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BCA" w:rsidRPr="00011BCA" w:rsidRDefault="00011BCA" w:rsidP="00011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11BCA">
        <w:rPr>
          <w:rFonts w:ascii="Times New Roman" w:hAnsi="Times New Roman" w:cs="Times New Roman"/>
          <w:b/>
          <w:bCs/>
          <w:sz w:val="28"/>
          <w:szCs w:val="28"/>
        </w:rPr>
        <w:t>Перечень документов:</w:t>
      </w:r>
    </w:p>
    <w:p w:rsidR="00011BCA" w:rsidRPr="00011BCA" w:rsidRDefault="00011BCA" w:rsidP="00011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11BCA">
        <w:rPr>
          <w:rFonts w:ascii="Times New Roman" w:hAnsi="Times New Roman" w:cs="Times New Roman"/>
          <w:sz w:val="28"/>
          <w:szCs w:val="28"/>
        </w:rPr>
        <w:t>1. Заявление (</w:t>
      </w:r>
      <w:r w:rsidRPr="00011BCA">
        <w:rPr>
          <w:rFonts w:ascii="Times New Roman" w:hAnsi="Times New Roman" w:cs="Times New Roman"/>
          <w:i/>
          <w:iCs/>
          <w:sz w:val="28"/>
          <w:szCs w:val="28"/>
        </w:rPr>
        <w:t>по форме согласно Приложению № 1 к Порядку признания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11BCA">
        <w:rPr>
          <w:rFonts w:ascii="Times New Roman" w:hAnsi="Times New Roman" w:cs="Times New Roman"/>
          <w:i/>
          <w:iCs/>
          <w:sz w:val="28"/>
          <w:szCs w:val="28"/>
        </w:rPr>
        <w:t>субъекта малого или среднего предпринимательства социальным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11BCA">
        <w:rPr>
          <w:rFonts w:ascii="Times New Roman" w:hAnsi="Times New Roman" w:cs="Times New Roman"/>
          <w:i/>
          <w:iCs/>
          <w:sz w:val="28"/>
          <w:szCs w:val="28"/>
        </w:rPr>
        <w:t>предприятием, утвержденному приказом Минэкономразвития России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11BCA">
        <w:rPr>
          <w:rFonts w:ascii="Times New Roman" w:hAnsi="Times New Roman" w:cs="Times New Roman"/>
          <w:i/>
          <w:iCs/>
          <w:sz w:val="28"/>
          <w:szCs w:val="28"/>
        </w:rPr>
        <w:t>от 29 ноября 2019 г. № 773);</w:t>
      </w:r>
    </w:p>
    <w:p w:rsidR="00011BCA" w:rsidRPr="00011BCA" w:rsidRDefault="00011BCA" w:rsidP="00011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BCA">
        <w:rPr>
          <w:rFonts w:ascii="Times New Roman" w:hAnsi="Times New Roman" w:cs="Times New Roman"/>
          <w:sz w:val="28"/>
          <w:szCs w:val="28"/>
        </w:rPr>
        <w:t>2. Документ, удостоверяющий полномочия представителя заявителя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BCA">
        <w:rPr>
          <w:rFonts w:ascii="Times New Roman" w:hAnsi="Times New Roman" w:cs="Times New Roman"/>
          <w:sz w:val="28"/>
          <w:szCs w:val="28"/>
        </w:rPr>
        <w:t>(доверенность) (в случае подачи документов представителем заявителя,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BCA">
        <w:rPr>
          <w:rFonts w:ascii="Times New Roman" w:hAnsi="Times New Roman" w:cs="Times New Roman"/>
          <w:sz w:val="28"/>
          <w:szCs w:val="28"/>
        </w:rPr>
        <w:t>действующим на основании доверенности);</w:t>
      </w:r>
    </w:p>
    <w:p w:rsidR="00011BCA" w:rsidRPr="00011BCA" w:rsidRDefault="00011BCA" w:rsidP="00011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11BCA">
        <w:rPr>
          <w:rFonts w:ascii="Times New Roman" w:hAnsi="Times New Roman" w:cs="Times New Roman"/>
          <w:sz w:val="28"/>
          <w:szCs w:val="28"/>
        </w:rPr>
        <w:t>3. Сведения об осуществляемой деятельности по производству товаров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BCA">
        <w:rPr>
          <w:rFonts w:ascii="Times New Roman" w:hAnsi="Times New Roman" w:cs="Times New Roman"/>
          <w:sz w:val="28"/>
          <w:szCs w:val="28"/>
        </w:rPr>
        <w:t>(работ, услуг), предназначенных для граждан социально уязвимых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BCA">
        <w:rPr>
          <w:rFonts w:ascii="Times New Roman" w:hAnsi="Times New Roman" w:cs="Times New Roman"/>
          <w:sz w:val="28"/>
          <w:szCs w:val="28"/>
        </w:rPr>
        <w:t xml:space="preserve">категорий </w:t>
      </w:r>
      <w:r w:rsidRPr="00011BCA">
        <w:rPr>
          <w:rFonts w:ascii="Times New Roman" w:hAnsi="Times New Roman" w:cs="Times New Roman"/>
          <w:i/>
          <w:iCs/>
          <w:sz w:val="28"/>
          <w:szCs w:val="28"/>
        </w:rPr>
        <w:t>(по форме согласно Приложению № 7 к Порядку признания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11BCA">
        <w:rPr>
          <w:rFonts w:ascii="Times New Roman" w:hAnsi="Times New Roman" w:cs="Times New Roman"/>
          <w:i/>
          <w:iCs/>
          <w:sz w:val="28"/>
          <w:szCs w:val="28"/>
        </w:rPr>
        <w:t>субъекта малого или среднего предпринимательства социальным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11BCA">
        <w:rPr>
          <w:rFonts w:ascii="Times New Roman" w:hAnsi="Times New Roman" w:cs="Times New Roman"/>
          <w:i/>
          <w:iCs/>
          <w:sz w:val="28"/>
          <w:szCs w:val="28"/>
        </w:rPr>
        <w:t>предприятием, утвержденному приказом Минэкономразвития России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11BCA">
        <w:rPr>
          <w:rFonts w:ascii="Times New Roman" w:hAnsi="Times New Roman" w:cs="Times New Roman"/>
          <w:i/>
          <w:iCs/>
          <w:sz w:val="28"/>
          <w:szCs w:val="28"/>
        </w:rPr>
        <w:t>от 29 ноября 2019 г. № 773);</w:t>
      </w:r>
    </w:p>
    <w:p w:rsidR="00011BCA" w:rsidRPr="00011BCA" w:rsidRDefault="00011BCA" w:rsidP="00011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BC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11BCA">
        <w:rPr>
          <w:rFonts w:ascii="Times New Roman" w:hAnsi="Times New Roman" w:cs="Times New Roman"/>
          <w:sz w:val="28"/>
          <w:szCs w:val="28"/>
        </w:rPr>
        <w:t>Справка о доле доходов, полученных заявителем от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BCA">
        <w:rPr>
          <w:rFonts w:ascii="Times New Roman" w:hAnsi="Times New Roman" w:cs="Times New Roman"/>
          <w:sz w:val="28"/>
          <w:szCs w:val="28"/>
        </w:rPr>
        <w:t>деятельности, указанной в пункте 3 части 1 статьи 24.1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BCA">
        <w:rPr>
          <w:rFonts w:ascii="Times New Roman" w:hAnsi="Times New Roman" w:cs="Times New Roman"/>
          <w:sz w:val="28"/>
          <w:szCs w:val="28"/>
        </w:rPr>
        <w:t>закона, по итогам предыдущего календарного года в общем объеме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BCA">
        <w:rPr>
          <w:rFonts w:ascii="Times New Roman" w:hAnsi="Times New Roman" w:cs="Times New Roman"/>
          <w:sz w:val="28"/>
          <w:szCs w:val="28"/>
        </w:rPr>
        <w:t xml:space="preserve">доходов </w:t>
      </w:r>
      <w:r w:rsidRPr="00011BCA">
        <w:rPr>
          <w:rFonts w:ascii="Times New Roman" w:hAnsi="Times New Roman" w:cs="Times New Roman"/>
          <w:i/>
          <w:iCs/>
          <w:sz w:val="28"/>
          <w:szCs w:val="28"/>
        </w:rPr>
        <w:t>(по форме согласно Приложению № 6 к Порядку признания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11BCA">
        <w:rPr>
          <w:rFonts w:ascii="Times New Roman" w:hAnsi="Times New Roman" w:cs="Times New Roman"/>
          <w:i/>
          <w:iCs/>
          <w:sz w:val="28"/>
          <w:szCs w:val="28"/>
        </w:rPr>
        <w:t>субъекта малого или среднего предпринимательства социальным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11BCA">
        <w:rPr>
          <w:rFonts w:ascii="Times New Roman" w:hAnsi="Times New Roman" w:cs="Times New Roman"/>
          <w:i/>
          <w:iCs/>
          <w:sz w:val="28"/>
          <w:szCs w:val="28"/>
        </w:rPr>
        <w:t>предприятием, утвержденному приказом Минэкономразвития России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11BCA">
        <w:rPr>
          <w:rFonts w:ascii="Times New Roman" w:hAnsi="Times New Roman" w:cs="Times New Roman"/>
          <w:i/>
          <w:iCs/>
          <w:sz w:val="28"/>
          <w:szCs w:val="28"/>
        </w:rPr>
        <w:t>от 29 ноября 2019 г. № 773)</w:t>
      </w:r>
      <w:r w:rsidRPr="00011BC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11BCA" w:rsidRPr="00011BCA" w:rsidRDefault="00011BCA" w:rsidP="00011B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BCA">
        <w:rPr>
          <w:rFonts w:ascii="Times New Roman" w:hAnsi="Times New Roman" w:cs="Times New Roman"/>
          <w:sz w:val="28"/>
          <w:szCs w:val="28"/>
        </w:rPr>
        <w:t xml:space="preserve">5. Отчет о социальном воздействии (по желанию, </w:t>
      </w:r>
      <w:r w:rsidRPr="00011BCA">
        <w:rPr>
          <w:rFonts w:ascii="Times New Roman" w:hAnsi="Times New Roman" w:cs="Times New Roman"/>
          <w:i/>
          <w:iCs/>
          <w:sz w:val="28"/>
          <w:szCs w:val="28"/>
        </w:rPr>
        <w:t>по форме согласно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11BCA">
        <w:rPr>
          <w:rFonts w:ascii="Times New Roman" w:hAnsi="Times New Roman" w:cs="Times New Roman"/>
          <w:i/>
          <w:iCs/>
          <w:sz w:val="28"/>
          <w:szCs w:val="28"/>
        </w:rPr>
        <w:t>Приложению № 2 к Порядку признания субъекта малого или среднего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11BCA">
        <w:rPr>
          <w:rFonts w:ascii="Times New Roman" w:hAnsi="Times New Roman" w:cs="Times New Roman"/>
          <w:i/>
          <w:iCs/>
          <w:sz w:val="28"/>
          <w:szCs w:val="28"/>
        </w:rPr>
        <w:t>предпринимательства социальным предприятием, утвержденному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11BCA">
        <w:rPr>
          <w:rFonts w:ascii="Times New Roman" w:hAnsi="Times New Roman" w:cs="Times New Roman"/>
          <w:i/>
          <w:iCs/>
          <w:sz w:val="28"/>
          <w:szCs w:val="28"/>
        </w:rPr>
        <w:t>приказом Минэкономразвития России от 29 ноября 2019 г. № 773</w:t>
      </w:r>
      <w:r w:rsidR="005A6782">
        <w:rPr>
          <w:rFonts w:ascii="Times New Roman" w:hAnsi="Times New Roman" w:cs="Times New Roman"/>
          <w:sz w:val="28"/>
          <w:szCs w:val="28"/>
        </w:rPr>
        <w:t>).</w:t>
      </w:r>
    </w:p>
    <w:sectPr w:rsidR="00011BCA" w:rsidRPr="00011BCA" w:rsidSect="00134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011BCA"/>
    <w:rsid w:val="00011BCA"/>
    <w:rsid w:val="000376BB"/>
    <w:rsid w:val="00082EB7"/>
    <w:rsid w:val="00092EB3"/>
    <w:rsid w:val="001341CC"/>
    <w:rsid w:val="00213E55"/>
    <w:rsid w:val="002A7A0D"/>
    <w:rsid w:val="005A6782"/>
    <w:rsid w:val="00611B5A"/>
    <w:rsid w:val="006F1899"/>
    <w:rsid w:val="00A92FF2"/>
    <w:rsid w:val="00B11E8A"/>
    <w:rsid w:val="00E04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1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ipetrov</dc:creator>
  <cp:keywords/>
  <dc:description/>
  <cp:lastModifiedBy>ipetrov</cp:lastModifiedBy>
  <cp:revision>3</cp:revision>
  <dcterms:created xsi:type="dcterms:W3CDTF">2020-01-24T03:50:00Z</dcterms:created>
  <dcterms:modified xsi:type="dcterms:W3CDTF">2020-01-24T03:53:00Z</dcterms:modified>
</cp:coreProperties>
</file>