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1DA" w:themeColor="accent2" w:themeTint="33"/>
  <w:body>
    <w:p w14:paraId="5A58A0E1" w14:textId="77777777" w:rsidR="003103B0" w:rsidRDefault="0072079B" w:rsidP="002E716D">
      <w:pPr>
        <w:pStyle w:val="a7"/>
        <w:pBdr>
          <w:bottom w:val="none" w:sz="0" w:space="0" w:color="auto"/>
        </w:pBdr>
        <w:ind w:left="-567"/>
        <w:jc w:val="center"/>
        <w:rPr>
          <w:rFonts w:ascii="Times New Roman" w:hAnsi="Times New Roman" w:cs="Times New Roman"/>
          <w:noProof/>
          <w:sz w:val="36"/>
          <w:szCs w:val="36"/>
          <w:lang w:val="ru-RU"/>
        </w:rPr>
      </w:pPr>
      <w:r>
        <w:rPr>
          <w:rFonts w:ascii="Century Gothic" w:hAnsi="Century Gothic" w:cs="Times New Roman"/>
          <w:b/>
          <w:noProof/>
          <w:sz w:val="28"/>
          <w:szCs w:val="28"/>
        </w:rPr>
        <w:pict w14:anchorId="4EE62F20">
          <v:roundrect id="_x0000_s1061" style="position:absolute;left:0;text-align:left;margin-left:-34.4pt;margin-top:186.75pt;width:265.3pt;height:345.75pt;z-index:251730944;mso-position-horizontal-relative:margin;mso-position-vertical-relative:page;mso-width-relative:margin" arcsize="10923f" wrapcoords="2929 -94 2441 -47 915 515 610 937 183 1406 -61 1874 -122 2108 -122 19445 122 20148 793 20991 2075 21647 2807 21787 2990 21787 18732 21787 18915 21787 19647 21647 20990 20897 21539 20148 21844 19398 21844 2905 21783 2155 21417 1406 20685 703 20624 515 19098 -47 18610 -94 2929 -94" o:allowincell="f" fillcolor="#ffbd47 [3205]" strokecolor="#f2f2f2 [3041]" strokeweight="3pt">
            <v:shadow on="t" type="perspective" color="#a26700 [1605]" opacity=".5" offset="1pt" offset2="-1pt"/>
            <v:textbox style="mso-next-textbox:#_x0000_s1061">
              <w:txbxContent>
                <w:p w14:paraId="4F4C301F" w14:textId="77777777" w:rsidR="002E716D" w:rsidRPr="00911AC0" w:rsidRDefault="002E716D">
                  <w:pPr>
                    <w:jc w:val="center"/>
                    <w:rPr>
                      <w:color w:val="FF0000"/>
                    </w:rPr>
                  </w:pPr>
                  <w:r w:rsidRPr="00911AC0">
                    <w:rPr>
                      <w:rFonts w:ascii="Arial" w:hAnsi="Arial" w:cs="Arial"/>
                      <w:color w:val="FF0000"/>
                      <w:spacing w:val="320"/>
                      <w:sz w:val="26"/>
                      <w:szCs w:val="26"/>
                    </w:rPr>
                    <w:t>●●</w:t>
                  </w:r>
                  <w:r w:rsidRPr="00911AC0">
                    <w:rPr>
                      <w:rFonts w:ascii="Arial" w:hAnsi="Arial" w:cs="Arial"/>
                      <w:color w:val="FF0000"/>
                      <w:sz w:val="26"/>
                      <w:szCs w:val="26"/>
                    </w:rPr>
                    <w:t>●</w:t>
                  </w:r>
                </w:p>
                <w:p w14:paraId="38DF0654" w14:textId="77777777" w:rsidR="002E716D" w:rsidRPr="009860C7" w:rsidRDefault="002E716D" w:rsidP="009860C7">
                  <w:pPr>
                    <w:ind w:firstLine="709"/>
                    <w:jc w:val="both"/>
                    <w:rPr>
                      <w:rFonts w:ascii="Verdana" w:eastAsiaTheme="majorEastAsia" w:hAnsi="Verdana" w:cstheme="majorBidi"/>
                      <w:iCs/>
                      <w:sz w:val="28"/>
                      <w:szCs w:val="28"/>
                    </w:rPr>
                  </w:pPr>
                  <w:r w:rsidRPr="009860C7">
                    <w:rPr>
                      <w:rFonts w:ascii="Verdana" w:eastAsiaTheme="majorEastAsia" w:hAnsi="Verdana" w:cstheme="majorBidi"/>
                      <w:iCs/>
                      <w:sz w:val="28"/>
                      <w:szCs w:val="28"/>
                    </w:rPr>
                    <w:t xml:space="preserve">Лицо, совершившее </w:t>
                  </w:r>
                  <w:r w:rsidR="008400B9" w:rsidRPr="009860C7">
                    <w:rPr>
                      <w:rFonts w:ascii="Verdana" w:eastAsiaTheme="majorEastAsia" w:hAnsi="Verdana" w:cstheme="majorBidi"/>
                      <w:iCs/>
                      <w:sz w:val="28"/>
                      <w:szCs w:val="28"/>
                    </w:rPr>
                    <w:t xml:space="preserve">уголовно-наказуемое деяние, предусмотренное статьей 157 УК РФ, </w:t>
                  </w:r>
                  <w:r w:rsidRPr="009860C7">
                    <w:rPr>
                      <w:rFonts w:ascii="Verdana" w:eastAsiaTheme="majorEastAsia" w:hAnsi="Verdana" w:cstheme="majorBidi"/>
                      <w:b/>
                      <w:iCs/>
                      <w:color w:val="FF0000"/>
                      <w:sz w:val="28"/>
                      <w:szCs w:val="28"/>
                    </w:rPr>
                    <w:t>освобождается от уголовной ответственности</w:t>
                  </w:r>
                  <w:r w:rsidRPr="009860C7">
                    <w:rPr>
                      <w:rFonts w:ascii="Verdana" w:eastAsiaTheme="majorEastAsia" w:hAnsi="Verdana" w:cstheme="majorBidi"/>
                      <w:iCs/>
                      <w:sz w:val="28"/>
                      <w:szCs w:val="28"/>
                    </w:rPr>
                    <w:t xml:space="preserve">, если оно в полном объеме </w:t>
                  </w:r>
                  <w:r w:rsidRPr="009860C7">
                    <w:rPr>
                      <w:rFonts w:ascii="Verdana" w:eastAsiaTheme="majorEastAsia" w:hAnsi="Verdana" w:cstheme="majorBidi"/>
                      <w:b/>
                      <w:iCs/>
                      <w:color w:val="FF0000"/>
                      <w:sz w:val="28"/>
                      <w:szCs w:val="28"/>
                    </w:rPr>
                    <w:t>погасило задолженность</w:t>
                  </w:r>
                  <w:r w:rsidRPr="009860C7">
                    <w:rPr>
                      <w:rFonts w:ascii="Verdana" w:eastAsiaTheme="majorEastAsia" w:hAnsi="Verdana" w:cstheme="majorBidi"/>
                      <w:iCs/>
                      <w:sz w:val="28"/>
                      <w:szCs w:val="28"/>
                    </w:rPr>
                    <w:t xml:space="preserve"> по выплате средств на содержание несовершеннолетних детей, а равно нетрудоспособных детей, достигших восемнадцатилетнего возраста.</w:t>
                  </w:r>
                  <w:r w:rsidR="008400B9" w:rsidRPr="009860C7">
                    <w:rPr>
                      <w:rFonts w:ascii="Verdana" w:eastAsiaTheme="majorEastAsia" w:hAnsi="Verdana" w:cstheme="majorBidi"/>
                      <w:iCs/>
                      <w:sz w:val="28"/>
                      <w:szCs w:val="28"/>
                    </w:rPr>
                    <w:t xml:space="preserve"> </w:t>
                  </w:r>
                </w:p>
                <w:p w14:paraId="5F02A206" w14:textId="77777777" w:rsidR="002E716D" w:rsidRDefault="002E716D">
                  <w:pPr>
                    <w:jc w:val="center"/>
                    <w:rPr>
                      <w:rFonts w:asciiTheme="majorHAnsi" w:eastAsiaTheme="majorEastAsia" w:hAnsiTheme="majorHAnsi" w:cstheme="majorBidi"/>
                      <w:color w:val="851C00" w:themeColor="accent6" w:themeShade="BF"/>
                      <w:sz w:val="28"/>
                      <w:szCs w:val="28"/>
                    </w:rPr>
                  </w:pPr>
                </w:p>
                <w:p w14:paraId="030EB466" w14:textId="77777777" w:rsidR="002E716D" w:rsidRPr="00911AC0" w:rsidRDefault="002E716D">
                  <w:pPr>
                    <w:jc w:val="center"/>
                    <w:rPr>
                      <w:color w:val="FF0000"/>
                    </w:rPr>
                  </w:pPr>
                  <w:r w:rsidRPr="00911AC0">
                    <w:rPr>
                      <w:rFonts w:ascii="Arial" w:hAnsi="Arial" w:cs="Arial"/>
                      <w:color w:val="FF0000"/>
                      <w:spacing w:val="320"/>
                      <w:sz w:val="26"/>
                      <w:szCs w:val="26"/>
                    </w:rPr>
                    <w:t>●●</w:t>
                  </w:r>
                  <w:r w:rsidRPr="00911AC0">
                    <w:rPr>
                      <w:rFonts w:ascii="Arial" w:hAnsi="Arial" w:cs="Arial"/>
                      <w:color w:val="FF0000"/>
                      <w:sz w:val="26"/>
                      <w:szCs w:val="26"/>
                    </w:rPr>
                    <w:t>●</w:t>
                  </w:r>
                </w:p>
                <w:p w14:paraId="662B55F7" w14:textId="77777777" w:rsidR="002E716D" w:rsidRDefault="002E716D">
                  <w:pPr>
                    <w:spacing w:after="0" w:line="240" w:lineRule="auto"/>
                    <w:rPr>
                      <w:sz w:val="2"/>
                      <w:szCs w:val="2"/>
                    </w:rPr>
                  </w:pPr>
                </w:p>
              </w:txbxContent>
            </v:textbox>
            <w10:wrap type="tight" anchorx="margin" anchory="page"/>
          </v:roundrect>
        </w:pict>
      </w:r>
      <w:r w:rsidR="00026E20">
        <w:rPr>
          <w:noProof/>
        </w:rPr>
        <w:drawing>
          <wp:inline distT="0" distB="0" distL="0" distR="0" wp14:anchorId="6FAAC1AD" wp14:editId="04D50F00">
            <wp:extent cx="2533650" cy="1344303"/>
            <wp:effectExtent l="171450" t="171450" r="209550" b="2178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7456" cy="1351628"/>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inline>
        </w:drawing>
      </w:r>
    </w:p>
    <w:p w14:paraId="1520B0FB" w14:textId="77777777" w:rsidR="00026E20" w:rsidRPr="00026E20" w:rsidRDefault="00026E20" w:rsidP="00026E20">
      <w:pPr>
        <w:rPr>
          <w:lang w:bidi="en-US"/>
        </w:rPr>
      </w:pPr>
    </w:p>
    <w:p w14:paraId="22324D79" w14:textId="77777777" w:rsidR="001135A5" w:rsidRPr="006D0234" w:rsidRDefault="009F70F2" w:rsidP="000D5BA5">
      <w:pPr>
        <w:jc w:val="center"/>
        <w:rPr>
          <w:rFonts w:ascii="Century Gothic" w:hAnsi="Century Gothic" w:cs="Times New Roman"/>
          <w:b/>
          <w:color w:val="E84C22" w:themeColor="accent1"/>
          <w:sz w:val="28"/>
          <w:szCs w:val="28"/>
        </w:rPr>
      </w:pPr>
      <w:r w:rsidRPr="006D0234">
        <w:rPr>
          <w:rFonts w:ascii="Century Gothic" w:hAnsi="Century Gothic" w:cs="Times New Roman"/>
          <w:b/>
          <w:color w:val="E84C22" w:themeColor="accent1"/>
          <w:sz w:val="28"/>
          <w:szCs w:val="28"/>
        </w:rPr>
        <w:t xml:space="preserve">Куда можно обратиться в случае нарушения </w:t>
      </w:r>
      <w:r w:rsidR="001135A5" w:rsidRPr="006D0234">
        <w:rPr>
          <w:rFonts w:ascii="Century Gothic" w:hAnsi="Century Gothic" w:cs="Times New Roman"/>
          <w:b/>
          <w:color w:val="E84C22" w:themeColor="accent1"/>
          <w:sz w:val="28"/>
          <w:szCs w:val="28"/>
        </w:rPr>
        <w:t>прав в сфере алиментных обязательств:</w:t>
      </w:r>
    </w:p>
    <w:p w14:paraId="7ED2EEF3" w14:textId="77777777" w:rsidR="00E830B9" w:rsidRPr="001401C9" w:rsidRDefault="0072079B" w:rsidP="001401C9">
      <w:pPr>
        <w:pStyle w:val="a7"/>
        <w:pBdr>
          <w:bottom w:val="none" w:sz="0" w:space="0" w:color="auto"/>
        </w:pBdr>
        <w:ind w:left="-567"/>
        <w:jc w:val="center"/>
        <w:rPr>
          <w:rFonts w:ascii="Times New Roman" w:hAnsi="Times New Roman" w:cs="Times New Roman"/>
          <w:noProof/>
          <w:sz w:val="36"/>
          <w:szCs w:val="36"/>
          <w:lang w:val="ru-RU"/>
        </w:rPr>
      </w:pPr>
      <w:r>
        <w:rPr>
          <w:rFonts w:ascii="Times New Roman" w:hAnsi="Times New Roman" w:cs="Times New Roman"/>
          <w:noProof/>
          <w:sz w:val="36"/>
          <w:szCs w:val="36"/>
          <w:lang w:val="ru-RU"/>
        </w:rPr>
        <w:pict w14:anchorId="7CAD1DEE">
          <v:roundrect id="_x0000_s1058" style="position:absolute;left:0;text-align:left;margin-left:-3.25pt;margin-top:14.1pt;width:244.25pt;height:175.85pt;z-index:251728896;visibility:visible;mso-width-relative:margin;mso-height-relative:margin;v-text-anchor:middle" arcsize="10923f" fillcolor="#e84c22 [3204]" strokecolor="#f2f2f2 [3041]" strokeweight="3pt">
            <v:fill rotate="t"/>
            <v:shadow on="t" type="perspective" color="#77230c [1604]" opacity=".5" offset="1pt" offset2="-1pt"/>
            <v:textbox style="mso-next-textbox:#_x0000_s1058">
              <w:txbxContent>
                <w:p w14:paraId="04D78414" w14:textId="77777777" w:rsidR="001135A5" w:rsidRPr="0052437A" w:rsidRDefault="001135A5" w:rsidP="001135A5">
                  <w:pPr>
                    <w:spacing w:line="240" w:lineRule="auto"/>
                    <w:jc w:val="center"/>
                    <w:rPr>
                      <w:rFonts w:ascii="Century Gothic" w:hAnsi="Century Gothic" w:cs="Times New Roman"/>
                      <w:b/>
                      <w:color w:val="FFFFFF" w:themeColor="background1"/>
                      <w:sz w:val="20"/>
                      <w:szCs w:val="20"/>
                      <w:u w:val="single"/>
                    </w:rPr>
                  </w:pPr>
                  <w:r w:rsidRPr="0052437A">
                    <w:rPr>
                      <w:rFonts w:ascii="Century Gothic" w:hAnsi="Century Gothic" w:cs="Times New Roman"/>
                      <w:b/>
                      <w:color w:val="FFFFFF" w:themeColor="background1"/>
                      <w:sz w:val="20"/>
                      <w:szCs w:val="20"/>
                      <w:u w:val="single"/>
                    </w:rPr>
                    <w:t xml:space="preserve">Прокуратура </w:t>
                  </w:r>
                  <w:r w:rsidR="0052437A" w:rsidRPr="0052437A">
                    <w:rPr>
                      <w:rFonts w:ascii="Century Gothic" w:hAnsi="Century Gothic" w:cs="Times New Roman"/>
                      <w:b/>
                      <w:color w:val="FFFFFF" w:themeColor="background1"/>
                      <w:sz w:val="20"/>
                      <w:szCs w:val="20"/>
                      <w:u w:val="single"/>
                    </w:rPr>
                    <w:t>Нововаршавского</w:t>
                  </w:r>
                  <w:r w:rsidRPr="0052437A">
                    <w:rPr>
                      <w:rFonts w:ascii="Century Gothic" w:hAnsi="Century Gothic" w:cs="Times New Roman"/>
                      <w:b/>
                      <w:color w:val="FFFFFF" w:themeColor="background1"/>
                      <w:sz w:val="20"/>
                      <w:szCs w:val="20"/>
                      <w:u w:val="single"/>
                    </w:rPr>
                    <w:t xml:space="preserve"> района</w:t>
                  </w:r>
                  <w:r w:rsidR="0052437A" w:rsidRPr="0052437A">
                    <w:rPr>
                      <w:rFonts w:ascii="Century Gothic" w:hAnsi="Century Gothic" w:cs="Times New Roman"/>
                      <w:b/>
                      <w:color w:val="FFFFFF" w:themeColor="background1"/>
                      <w:sz w:val="20"/>
                      <w:szCs w:val="20"/>
                      <w:u w:val="single"/>
                    </w:rPr>
                    <w:t xml:space="preserve"> Омской области</w:t>
                  </w:r>
                  <w:r w:rsidRPr="0052437A">
                    <w:rPr>
                      <w:rFonts w:ascii="Century Gothic" w:hAnsi="Century Gothic" w:cs="Times New Roman"/>
                      <w:b/>
                      <w:color w:val="FFFFFF" w:themeColor="background1"/>
                      <w:sz w:val="20"/>
                      <w:szCs w:val="20"/>
                      <w:u w:val="single"/>
                    </w:rPr>
                    <w:t>:</w:t>
                  </w:r>
                </w:p>
                <w:p w14:paraId="5AF2A9F6" w14:textId="77777777" w:rsidR="0052437A" w:rsidRPr="0052437A" w:rsidRDefault="001135A5" w:rsidP="0052437A">
                  <w:pPr>
                    <w:spacing w:after="0" w:line="240" w:lineRule="auto"/>
                    <w:jc w:val="both"/>
                    <w:rPr>
                      <w:rFonts w:ascii="Century Gothic" w:hAnsi="Century Gothic" w:cs="Times New Roman"/>
                      <w:b/>
                      <w:color w:val="FFFFFF" w:themeColor="background1"/>
                      <w:sz w:val="20"/>
                      <w:szCs w:val="20"/>
                    </w:rPr>
                  </w:pPr>
                  <w:r w:rsidRPr="0052437A">
                    <w:rPr>
                      <w:rFonts w:ascii="Century Gothic" w:hAnsi="Century Gothic" w:cs="Times New Roman"/>
                      <w:b/>
                      <w:i/>
                      <w:color w:val="FFFFFF" w:themeColor="background1"/>
                      <w:sz w:val="20"/>
                      <w:szCs w:val="20"/>
                    </w:rPr>
                    <w:t>Адрес:</w:t>
                  </w:r>
                  <w:r w:rsidRPr="0052437A">
                    <w:rPr>
                      <w:rFonts w:ascii="Century Gothic" w:hAnsi="Century Gothic" w:cs="Times New Roman"/>
                      <w:b/>
                      <w:color w:val="FFFFFF" w:themeColor="background1"/>
                      <w:sz w:val="20"/>
                      <w:szCs w:val="20"/>
                    </w:rPr>
                    <w:t xml:space="preserve"> ул. </w:t>
                  </w:r>
                  <w:r w:rsidR="0052437A" w:rsidRPr="0052437A">
                    <w:rPr>
                      <w:rFonts w:ascii="Century Gothic" w:hAnsi="Century Gothic" w:cs="Times New Roman"/>
                      <w:b/>
                      <w:color w:val="FFFFFF" w:themeColor="background1"/>
                      <w:sz w:val="20"/>
                      <w:szCs w:val="20"/>
                    </w:rPr>
                    <w:t xml:space="preserve">Кооперативная, </w:t>
                  </w:r>
                  <w:proofErr w:type="gramStart"/>
                  <w:r w:rsidR="0052437A" w:rsidRPr="0052437A">
                    <w:rPr>
                      <w:rFonts w:ascii="Century Gothic" w:hAnsi="Century Gothic" w:cs="Times New Roman"/>
                      <w:b/>
                      <w:color w:val="FFFFFF" w:themeColor="background1"/>
                      <w:sz w:val="20"/>
                      <w:szCs w:val="20"/>
                    </w:rPr>
                    <w:t xml:space="preserve">7,   </w:t>
                  </w:r>
                  <w:proofErr w:type="gramEnd"/>
                  <w:r w:rsidR="0052437A" w:rsidRPr="0052437A">
                    <w:rPr>
                      <w:rFonts w:ascii="Century Gothic" w:hAnsi="Century Gothic" w:cs="Times New Roman"/>
                      <w:b/>
                      <w:color w:val="FFFFFF" w:themeColor="background1"/>
                      <w:sz w:val="20"/>
                      <w:szCs w:val="20"/>
                    </w:rPr>
                    <w:t xml:space="preserve">                  </w:t>
                  </w:r>
                  <w:proofErr w:type="spellStart"/>
                  <w:r w:rsidR="0052437A" w:rsidRPr="0052437A">
                    <w:rPr>
                      <w:rFonts w:ascii="Century Gothic" w:hAnsi="Century Gothic" w:cs="Times New Roman"/>
                      <w:b/>
                      <w:color w:val="FFFFFF" w:themeColor="background1"/>
                      <w:sz w:val="20"/>
                      <w:szCs w:val="20"/>
                    </w:rPr>
                    <w:t>р.п</w:t>
                  </w:r>
                  <w:proofErr w:type="spellEnd"/>
                  <w:r w:rsidR="0052437A" w:rsidRPr="0052437A">
                    <w:rPr>
                      <w:rFonts w:ascii="Century Gothic" w:hAnsi="Century Gothic" w:cs="Times New Roman"/>
                      <w:b/>
                      <w:color w:val="FFFFFF" w:themeColor="background1"/>
                      <w:sz w:val="20"/>
                      <w:szCs w:val="20"/>
                    </w:rPr>
                    <w:t>. Нововаршавка, Нововаршавский район, Омская область, Россия, 646830</w:t>
                  </w:r>
                </w:p>
                <w:p w14:paraId="2A6F3323" w14:textId="77777777" w:rsidR="001135A5" w:rsidRPr="0052437A" w:rsidRDefault="001135A5" w:rsidP="001135A5">
                  <w:pPr>
                    <w:spacing w:after="0" w:line="240" w:lineRule="auto"/>
                    <w:rPr>
                      <w:rFonts w:ascii="Century Gothic" w:hAnsi="Century Gothic" w:cs="Times New Roman"/>
                      <w:b/>
                      <w:color w:val="FFFFFF" w:themeColor="background1"/>
                      <w:sz w:val="20"/>
                      <w:szCs w:val="20"/>
                    </w:rPr>
                  </w:pPr>
                </w:p>
                <w:p w14:paraId="0709875B" w14:textId="77777777" w:rsidR="001135A5" w:rsidRPr="0052437A" w:rsidRDefault="001135A5" w:rsidP="001135A5">
                  <w:pPr>
                    <w:spacing w:after="0" w:line="240" w:lineRule="auto"/>
                    <w:jc w:val="center"/>
                    <w:rPr>
                      <w:rFonts w:ascii="Century Gothic" w:hAnsi="Century Gothic" w:cs="Times New Roman"/>
                      <w:b/>
                      <w:i/>
                      <w:color w:val="FFFFFF" w:themeColor="background1"/>
                      <w:sz w:val="20"/>
                      <w:szCs w:val="20"/>
                    </w:rPr>
                  </w:pPr>
                  <w:r w:rsidRPr="0052437A">
                    <w:rPr>
                      <w:rFonts w:ascii="Century Gothic" w:hAnsi="Century Gothic" w:cs="Times New Roman"/>
                      <w:b/>
                      <w:i/>
                      <w:color w:val="FFFFFF" w:themeColor="background1"/>
                      <w:sz w:val="20"/>
                      <w:szCs w:val="20"/>
                    </w:rPr>
                    <w:t>Телефоны:</w:t>
                  </w:r>
                </w:p>
                <w:p w14:paraId="139A6608" w14:textId="77777777" w:rsidR="001135A5" w:rsidRPr="0052437A" w:rsidRDefault="001135A5" w:rsidP="001135A5">
                  <w:pPr>
                    <w:spacing w:after="0" w:line="240" w:lineRule="auto"/>
                    <w:rPr>
                      <w:rFonts w:ascii="Century Gothic" w:hAnsi="Century Gothic" w:cs="Times New Roman"/>
                      <w:b/>
                      <w:color w:val="FFFFFF" w:themeColor="background1"/>
                      <w:sz w:val="20"/>
                      <w:szCs w:val="20"/>
                    </w:rPr>
                  </w:pPr>
                  <w:r w:rsidRPr="0052437A">
                    <w:rPr>
                      <w:rFonts w:ascii="Century Gothic" w:hAnsi="Century Gothic" w:cs="Times New Roman"/>
                      <w:b/>
                      <w:color w:val="FFFFFF" w:themeColor="background1"/>
                      <w:sz w:val="20"/>
                      <w:szCs w:val="20"/>
                    </w:rPr>
                    <w:t>Приемная прокурора: 8(38</w:t>
                  </w:r>
                  <w:r w:rsidR="0052437A" w:rsidRPr="0052437A">
                    <w:rPr>
                      <w:rFonts w:ascii="Century Gothic" w:hAnsi="Century Gothic" w:cs="Times New Roman"/>
                      <w:b/>
                      <w:color w:val="FFFFFF" w:themeColor="background1"/>
                      <w:sz w:val="20"/>
                      <w:szCs w:val="20"/>
                    </w:rPr>
                    <w:t>152</w:t>
                  </w:r>
                  <w:r w:rsidRPr="0052437A">
                    <w:rPr>
                      <w:rFonts w:ascii="Century Gothic" w:hAnsi="Century Gothic" w:cs="Times New Roman"/>
                      <w:b/>
                      <w:color w:val="FFFFFF" w:themeColor="background1"/>
                      <w:sz w:val="20"/>
                      <w:szCs w:val="20"/>
                    </w:rPr>
                    <w:t>) 2-</w:t>
                  </w:r>
                  <w:r w:rsidR="0052437A" w:rsidRPr="0052437A">
                    <w:rPr>
                      <w:rFonts w:ascii="Century Gothic" w:hAnsi="Century Gothic" w:cs="Times New Roman"/>
                      <w:b/>
                      <w:color w:val="FFFFFF" w:themeColor="background1"/>
                      <w:sz w:val="20"/>
                      <w:szCs w:val="20"/>
                    </w:rPr>
                    <w:t>13</w:t>
                  </w:r>
                  <w:r w:rsidRPr="0052437A">
                    <w:rPr>
                      <w:rFonts w:ascii="Century Gothic" w:hAnsi="Century Gothic" w:cs="Times New Roman"/>
                      <w:b/>
                      <w:color w:val="FFFFFF" w:themeColor="background1"/>
                      <w:sz w:val="20"/>
                      <w:szCs w:val="20"/>
                    </w:rPr>
                    <w:t>-</w:t>
                  </w:r>
                  <w:r w:rsidR="0052437A" w:rsidRPr="0052437A">
                    <w:rPr>
                      <w:rFonts w:ascii="Century Gothic" w:hAnsi="Century Gothic" w:cs="Times New Roman"/>
                      <w:b/>
                      <w:color w:val="FFFFFF" w:themeColor="background1"/>
                      <w:sz w:val="20"/>
                      <w:szCs w:val="20"/>
                    </w:rPr>
                    <w:t>85</w:t>
                  </w:r>
                  <w:r w:rsidRPr="0052437A">
                    <w:rPr>
                      <w:rFonts w:ascii="Century Gothic" w:hAnsi="Century Gothic" w:cs="Times New Roman"/>
                      <w:b/>
                      <w:color w:val="FFFFFF" w:themeColor="background1"/>
                      <w:sz w:val="20"/>
                      <w:szCs w:val="20"/>
                    </w:rPr>
                    <w:br/>
                    <w:t>Заместитель: 8 (38</w:t>
                  </w:r>
                  <w:r w:rsidR="0052437A" w:rsidRPr="0052437A">
                    <w:rPr>
                      <w:rFonts w:ascii="Century Gothic" w:hAnsi="Century Gothic" w:cs="Times New Roman"/>
                      <w:b/>
                      <w:color w:val="FFFFFF" w:themeColor="background1"/>
                      <w:sz w:val="20"/>
                      <w:szCs w:val="20"/>
                    </w:rPr>
                    <w:t>152</w:t>
                  </w:r>
                  <w:r w:rsidRPr="0052437A">
                    <w:rPr>
                      <w:rFonts w:ascii="Century Gothic" w:hAnsi="Century Gothic" w:cs="Times New Roman"/>
                      <w:b/>
                      <w:color w:val="FFFFFF" w:themeColor="background1"/>
                      <w:sz w:val="20"/>
                      <w:szCs w:val="20"/>
                    </w:rPr>
                    <w:t>) 2-</w:t>
                  </w:r>
                  <w:r w:rsidR="0052437A" w:rsidRPr="0052437A">
                    <w:rPr>
                      <w:rFonts w:ascii="Century Gothic" w:hAnsi="Century Gothic" w:cs="Times New Roman"/>
                      <w:b/>
                      <w:color w:val="FFFFFF" w:themeColor="background1"/>
                      <w:sz w:val="20"/>
                      <w:szCs w:val="20"/>
                    </w:rPr>
                    <w:t>23</w:t>
                  </w:r>
                  <w:r w:rsidRPr="0052437A">
                    <w:rPr>
                      <w:rFonts w:ascii="Century Gothic" w:hAnsi="Century Gothic" w:cs="Times New Roman"/>
                      <w:b/>
                      <w:color w:val="FFFFFF" w:themeColor="background1"/>
                      <w:sz w:val="20"/>
                      <w:szCs w:val="20"/>
                    </w:rPr>
                    <w:t>-</w:t>
                  </w:r>
                  <w:r w:rsidR="0052437A" w:rsidRPr="0052437A">
                    <w:rPr>
                      <w:rFonts w:ascii="Century Gothic" w:hAnsi="Century Gothic" w:cs="Times New Roman"/>
                      <w:b/>
                      <w:color w:val="FFFFFF" w:themeColor="background1"/>
                      <w:sz w:val="20"/>
                      <w:szCs w:val="20"/>
                    </w:rPr>
                    <w:t>81</w:t>
                  </w:r>
                  <w:r w:rsidRPr="0052437A">
                    <w:rPr>
                      <w:rFonts w:ascii="Century Gothic" w:hAnsi="Century Gothic" w:cs="Times New Roman"/>
                      <w:b/>
                      <w:color w:val="FFFFFF" w:themeColor="background1"/>
                      <w:sz w:val="20"/>
                      <w:szCs w:val="20"/>
                    </w:rPr>
                    <w:br/>
                    <w:t>Помощники прокурора: 8 (38</w:t>
                  </w:r>
                  <w:r w:rsidR="0052437A" w:rsidRPr="0052437A">
                    <w:rPr>
                      <w:rFonts w:ascii="Century Gothic" w:hAnsi="Century Gothic" w:cs="Times New Roman"/>
                      <w:b/>
                      <w:color w:val="FFFFFF" w:themeColor="background1"/>
                      <w:sz w:val="20"/>
                      <w:szCs w:val="20"/>
                    </w:rPr>
                    <w:t>152</w:t>
                  </w:r>
                  <w:r w:rsidRPr="0052437A">
                    <w:rPr>
                      <w:rFonts w:ascii="Century Gothic" w:hAnsi="Century Gothic" w:cs="Times New Roman"/>
                      <w:b/>
                      <w:color w:val="FFFFFF" w:themeColor="background1"/>
                      <w:sz w:val="20"/>
                      <w:szCs w:val="20"/>
                    </w:rPr>
                    <w:t>) 2-</w:t>
                  </w:r>
                  <w:r w:rsidR="0052437A" w:rsidRPr="0052437A">
                    <w:rPr>
                      <w:rFonts w:ascii="Century Gothic" w:hAnsi="Century Gothic" w:cs="Times New Roman"/>
                      <w:b/>
                      <w:color w:val="FFFFFF" w:themeColor="background1"/>
                      <w:sz w:val="20"/>
                      <w:szCs w:val="20"/>
                    </w:rPr>
                    <w:t>14-72</w:t>
                  </w:r>
                </w:p>
                <w:p w14:paraId="25490EAF" w14:textId="77777777" w:rsidR="001135A5" w:rsidRPr="00BF582D" w:rsidRDefault="001135A5" w:rsidP="001135A5">
                  <w:pPr>
                    <w:rPr>
                      <w:rFonts w:ascii="Times New Roman" w:hAnsi="Times New Roman" w:cs="Times New Roman"/>
                    </w:rPr>
                  </w:pPr>
                </w:p>
              </w:txbxContent>
            </v:textbox>
          </v:roundrect>
        </w:pict>
      </w:r>
    </w:p>
    <w:p w14:paraId="7D25D1DD" w14:textId="77777777" w:rsidR="00E830B9" w:rsidRDefault="00E830B9" w:rsidP="000D5BA5">
      <w:pPr>
        <w:jc w:val="center"/>
      </w:pPr>
    </w:p>
    <w:p w14:paraId="2EF11993" w14:textId="77777777" w:rsidR="00E830B9" w:rsidRDefault="00E830B9" w:rsidP="000D5BA5">
      <w:pPr>
        <w:jc w:val="center"/>
      </w:pPr>
    </w:p>
    <w:p w14:paraId="726EF3D7" w14:textId="77777777" w:rsidR="00E830B9" w:rsidRDefault="00E830B9" w:rsidP="000D5BA5">
      <w:pPr>
        <w:jc w:val="center"/>
      </w:pPr>
    </w:p>
    <w:p w14:paraId="258D7E56" w14:textId="77777777" w:rsidR="00E830B9" w:rsidRDefault="00E830B9" w:rsidP="00E830B9"/>
    <w:p w14:paraId="40346D34" w14:textId="77777777" w:rsidR="00A0041D" w:rsidRDefault="00A0041D" w:rsidP="00E830B9"/>
    <w:p w14:paraId="364E3411" w14:textId="77777777" w:rsidR="00B550A8" w:rsidRDefault="00B550A8" w:rsidP="000D5BA5">
      <w:pPr>
        <w:jc w:val="center"/>
      </w:pPr>
    </w:p>
    <w:p w14:paraId="71303149" w14:textId="77777777" w:rsidR="00B550A8" w:rsidRDefault="00B550A8" w:rsidP="000D5BA5">
      <w:pPr>
        <w:jc w:val="center"/>
      </w:pPr>
    </w:p>
    <w:p w14:paraId="60DFB7CD" w14:textId="77777777" w:rsidR="00B550A8" w:rsidRDefault="00B550A8" w:rsidP="000D5BA5">
      <w:pPr>
        <w:jc w:val="center"/>
      </w:pPr>
    </w:p>
    <w:p w14:paraId="019B1E1A" w14:textId="77777777" w:rsidR="00B550A8" w:rsidRDefault="00026E20" w:rsidP="009F70F2">
      <w:r>
        <w:rPr>
          <w:noProof/>
        </w:rPr>
        <w:drawing>
          <wp:inline distT="0" distB="0" distL="0" distR="0" wp14:anchorId="186236BD" wp14:editId="0ADAAD22">
            <wp:extent cx="3019425" cy="1952345"/>
            <wp:effectExtent l="0" t="0" r="0" b="0"/>
            <wp:docPr id="10" name="Рисунок 10" descr="http://nash-izberbash.ru/images/gazeta/2022/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sh-izberbash.ru/images/gazeta/2022/3/8-1.jpg"/>
                    <pic:cNvPicPr>
                      <a:picLocks noChangeAspect="1" noChangeArrowheads="1"/>
                    </pic:cNvPicPr>
                  </pic:nvPicPr>
                  <pic:blipFill>
                    <a:blip r:embed="rId9"/>
                    <a:srcRect/>
                    <a:stretch>
                      <a:fillRect/>
                    </a:stretch>
                  </pic:blipFill>
                  <pic:spPr bwMode="auto">
                    <a:xfrm>
                      <a:off x="0" y="0"/>
                      <a:ext cx="3042710" cy="1967401"/>
                    </a:xfrm>
                    <a:prstGeom prst="rect">
                      <a:avLst/>
                    </a:prstGeom>
                    <a:noFill/>
                    <a:ln w="9525">
                      <a:noFill/>
                      <a:miter lim="800000"/>
                      <a:headEnd/>
                      <a:tailEnd/>
                    </a:ln>
                  </pic:spPr>
                </pic:pic>
              </a:graphicData>
            </a:graphic>
          </wp:inline>
        </w:drawing>
      </w:r>
    </w:p>
    <w:p w14:paraId="36DE6AC4" w14:textId="77777777" w:rsidR="009F70F2" w:rsidRDefault="009F70F2" w:rsidP="000D5BA5">
      <w:pPr>
        <w:jc w:val="center"/>
      </w:pPr>
    </w:p>
    <w:p w14:paraId="0DB2B833" w14:textId="77777777" w:rsidR="00E273CE" w:rsidRPr="000D5BA5" w:rsidRDefault="001135A5" w:rsidP="000D5BA5">
      <w:pPr>
        <w:jc w:val="center"/>
      </w:pPr>
      <w:r>
        <w:t xml:space="preserve">     </w:t>
      </w:r>
      <w:r w:rsidR="00E273CE" w:rsidRPr="00E273CE">
        <w:rPr>
          <w:noProof/>
          <w:lang w:eastAsia="ru-RU"/>
        </w:rPr>
        <w:drawing>
          <wp:inline distT="0" distB="0" distL="0" distR="0" wp14:anchorId="023094DF" wp14:editId="1CCBE63D">
            <wp:extent cx="731395" cy="792158"/>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1395" cy="792158"/>
                    </a:xfrm>
                    <a:prstGeom prst="rect">
                      <a:avLst/>
                    </a:prstGeom>
                    <a:noFill/>
                    <a:ln>
                      <a:noFill/>
                    </a:ln>
                  </pic:spPr>
                </pic:pic>
              </a:graphicData>
            </a:graphic>
          </wp:inline>
        </w:drawing>
      </w:r>
    </w:p>
    <w:p w14:paraId="1C51370D" w14:textId="77777777" w:rsidR="001135A5" w:rsidRPr="006D0234" w:rsidRDefault="00E273CE" w:rsidP="001135A5">
      <w:pPr>
        <w:spacing w:line="240" w:lineRule="auto"/>
        <w:ind w:left="284" w:right="-294"/>
        <w:jc w:val="center"/>
        <w:rPr>
          <w:rFonts w:ascii="Century Gothic" w:hAnsi="Century Gothic" w:cs="Times New Roman"/>
          <w:b/>
          <w:sz w:val="28"/>
          <w:szCs w:val="28"/>
        </w:rPr>
      </w:pPr>
      <w:r w:rsidRPr="006D0234">
        <w:rPr>
          <w:rFonts w:ascii="Century Gothic" w:hAnsi="Century Gothic" w:cs="Times New Roman"/>
          <w:b/>
          <w:sz w:val="28"/>
          <w:szCs w:val="28"/>
        </w:rPr>
        <w:t xml:space="preserve">Прокуратура </w:t>
      </w:r>
      <w:r w:rsidR="0052437A" w:rsidRPr="006D0234">
        <w:rPr>
          <w:rFonts w:ascii="Century Gothic" w:hAnsi="Century Gothic" w:cs="Times New Roman"/>
          <w:b/>
          <w:sz w:val="28"/>
          <w:szCs w:val="28"/>
        </w:rPr>
        <w:t>Нововаршавского</w:t>
      </w:r>
      <w:r w:rsidR="00CC5CC6" w:rsidRPr="006D0234">
        <w:rPr>
          <w:rFonts w:ascii="Century Gothic" w:hAnsi="Century Gothic" w:cs="Times New Roman"/>
          <w:b/>
          <w:sz w:val="28"/>
          <w:szCs w:val="28"/>
        </w:rPr>
        <w:t xml:space="preserve"> района</w:t>
      </w:r>
      <w:r w:rsidR="001135A5" w:rsidRPr="006D0234">
        <w:rPr>
          <w:rFonts w:ascii="Century Gothic" w:hAnsi="Century Gothic" w:cs="Times New Roman"/>
          <w:b/>
          <w:sz w:val="28"/>
          <w:szCs w:val="28"/>
        </w:rPr>
        <w:t xml:space="preserve"> </w:t>
      </w:r>
      <w:r w:rsidR="0052437A" w:rsidRPr="006D0234">
        <w:rPr>
          <w:rFonts w:ascii="Century Gothic" w:hAnsi="Century Gothic" w:cs="Times New Roman"/>
          <w:b/>
          <w:sz w:val="28"/>
          <w:szCs w:val="28"/>
        </w:rPr>
        <w:t xml:space="preserve">Омской области </w:t>
      </w:r>
      <w:r w:rsidR="001135A5" w:rsidRPr="006D0234">
        <w:rPr>
          <w:rFonts w:ascii="Century Gothic" w:hAnsi="Century Gothic" w:cs="Times New Roman"/>
          <w:b/>
          <w:sz w:val="28"/>
          <w:szCs w:val="28"/>
        </w:rPr>
        <w:t xml:space="preserve">разъясняет: </w:t>
      </w:r>
    </w:p>
    <w:p w14:paraId="72B99BE0" w14:textId="77777777" w:rsidR="00E65F3A" w:rsidRPr="003A193E" w:rsidRDefault="007E4DB2" w:rsidP="001135A5">
      <w:pPr>
        <w:spacing w:line="240" w:lineRule="auto"/>
        <w:ind w:left="284" w:right="-294"/>
        <w:jc w:val="center"/>
        <w:rPr>
          <w:rFonts w:ascii="Century Gothic" w:hAnsi="Century Gothic" w:cs="Times New Roman"/>
          <w:b/>
          <w:color w:val="002060"/>
          <w:sz w:val="44"/>
          <w:szCs w:val="44"/>
        </w:rPr>
      </w:pPr>
      <w:r w:rsidRPr="006D0234">
        <w:rPr>
          <w:rFonts w:ascii="Century Gothic" w:hAnsi="Century Gothic" w:cs="Times New Roman"/>
          <w:b/>
          <w:sz w:val="44"/>
          <w:szCs w:val="44"/>
        </w:rPr>
        <w:t>Ответственность за неуплату алиментов</w:t>
      </w:r>
      <w:r w:rsidR="002E716D" w:rsidRPr="006D0234">
        <w:rPr>
          <w:rFonts w:ascii="Century Gothic" w:hAnsi="Century Gothic" w:cs="Times New Roman"/>
          <w:b/>
          <w:sz w:val="44"/>
          <w:szCs w:val="44"/>
        </w:rPr>
        <w:t xml:space="preserve"> в отношении детей</w:t>
      </w:r>
    </w:p>
    <w:p w14:paraId="559DDC61" w14:textId="77777777" w:rsidR="002E716D" w:rsidRPr="002E716D" w:rsidRDefault="002E716D" w:rsidP="001135A5">
      <w:pPr>
        <w:spacing w:line="240" w:lineRule="auto"/>
        <w:ind w:left="284" w:right="-294"/>
        <w:jc w:val="center"/>
        <w:rPr>
          <w:rFonts w:ascii="Century Gothic" w:hAnsi="Century Gothic" w:cs="Times New Roman"/>
          <w:b/>
          <w:sz w:val="44"/>
          <w:szCs w:val="44"/>
        </w:rPr>
      </w:pPr>
    </w:p>
    <w:p w14:paraId="241C66C2" w14:textId="28DA0D04" w:rsidR="00BB7DEF" w:rsidRDefault="0072079B" w:rsidP="001135A5">
      <w:pPr>
        <w:ind w:left="142"/>
      </w:pPr>
      <w:r>
        <w:rPr>
          <w:rFonts w:ascii="Times New Roman" w:hAnsi="Times New Roman" w:cs="Times New Roman"/>
          <w:noProof/>
          <w:color w:val="A36800" w:themeColor="accent2" w:themeShade="80"/>
          <w:sz w:val="24"/>
          <w:lang w:eastAsia="ru-RU"/>
        </w:rPr>
        <w:lastRenderedPageBreak/>
        <w:pict w14:anchorId="607B727A">
          <v:roundrect id="_x0000_s1054" style="position:absolute;left:0;text-align:left;margin-left:-46.2pt;margin-top:167.95pt;width:273pt;height:379.3pt;z-index:251727872;visibility:visible;mso-width-relative:margin;mso-height-relative:margin;v-text-anchor:middle" arcsize="10923f" fillcolor="#ff6137 [1945]" strokecolor="#b22600 [3209]" strokeweight="1pt">
            <v:fill color2="#b22600 [3209]" rotate="t" focusposition="1" focussize="" colors="0 #dafda7;22938f #e4fdc2;1 #f5ffe6" focus="50%" type="gradient"/>
            <v:shadow on="t" type="perspective" color="#581200 [1609]" offset="1pt" offset2="-3pt"/>
            <v:textbox style="mso-next-textbox:#_x0000_s1054">
              <w:txbxContent>
                <w:p w14:paraId="6A31F771" w14:textId="77777777" w:rsidR="00E65F3A" w:rsidRPr="00911AC0" w:rsidRDefault="00E65F3A" w:rsidP="00911AC0">
                  <w:pPr>
                    <w:ind w:firstLine="709"/>
                    <w:jc w:val="both"/>
                    <w:rPr>
                      <w:rFonts w:ascii="Verdana" w:hAnsi="Verdana" w:cs="Leelawadee UI"/>
                      <w:color w:val="002060"/>
                      <w:sz w:val="24"/>
                      <w:szCs w:val="24"/>
                    </w:rPr>
                  </w:pPr>
                  <w:r w:rsidRPr="00911AC0">
                    <w:rPr>
                      <w:rFonts w:ascii="Verdana" w:hAnsi="Verdana" w:cs="Calibri"/>
                      <w:color w:val="002060"/>
                      <w:sz w:val="24"/>
                      <w:szCs w:val="24"/>
                    </w:rPr>
                    <w:t>Основания</w:t>
                  </w:r>
                  <w:r w:rsidRPr="00911AC0">
                    <w:rPr>
                      <w:rFonts w:ascii="Verdana" w:hAnsi="Verdana" w:cs="Leelawadee UI"/>
                      <w:color w:val="002060"/>
                      <w:sz w:val="24"/>
                      <w:szCs w:val="24"/>
                    </w:rPr>
                    <w:t xml:space="preserve"> </w:t>
                  </w:r>
                  <w:r w:rsidRPr="00911AC0">
                    <w:rPr>
                      <w:rFonts w:ascii="Verdana" w:hAnsi="Verdana" w:cs="Calibri"/>
                      <w:color w:val="002060"/>
                      <w:sz w:val="24"/>
                      <w:szCs w:val="24"/>
                    </w:rPr>
                    <w:t>возникновения</w:t>
                  </w:r>
                  <w:r w:rsidRPr="00911AC0">
                    <w:rPr>
                      <w:rFonts w:ascii="Verdana" w:hAnsi="Verdana" w:cs="Leelawadee UI"/>
                      <w:color w:val="002060"/>
                      <w:sz w:val="24"/>
                      <w:szCs w:val="24"/>
                    </w:rPr>
                    <w:t xml:space="preserve"> </w:t>
                  </w:r>
                  <w:r w:rsidRPr="00911AC0">
                    <w:rPr>
                      <w:rFonts w:ascii="Verdana" w:hAnsi="Verdana" w:cs="Calibri"/>
                      <w:color w:val="002060"/>
                      <w:sz w:val="24"/>
                      <w:szCs w:val="24"/>
                    </w:rPr>
                    <w:t>и</w:t>
                  </w:r>
                  <w:r w:rsidRPr="00911AC0">
                    <w:rPr>
                      <w:rFonts w:ascii="Verdana" w:hAnsi="Verdana" w:cs="Leelawadee UI"/>
                      <w:color w:val="002060"/>
                      <w:sz w:val="24"/>
                      <w:szCs w:val="24"/>
                    </w:rPr>
                    <w:t xml:space="preserve"> </w:t>
                  </w:r>
                  <w:r w:rsidRPr="00911AC0">
                    <w:rPr>
                      <w:rFonts w:ascii="Verdana" w:hAnsi="Verdana" w:cs="Calibri"/>
                      <w:color w:val="002060"/>
                      <w:sz w:val="24"/>
                      <w:szCs w:val="24"/>
                    </w:rPr>
                    <w:t>прекращения</w:t>
                  </w:r>
                  <w:r w:rsidRPr="00911AC0">
                    <w:rPr>
                      <w:rFonts w:ascii="Verdana" w:hAnsi="Verdana" w:cs="Leelawadee UI"/>
                      <w:color w:val="002060"/>
                      <w:sz w:val="24"/>
                      <w:szCs w:val="24"/>
                    </w:rPr>
                    <w:t xml:space="preserve"> </w:t>
                  </w:r>
                  <w:r w:rsidRPr="00911AC0">
                    <w:rPr>
                      <w:rFonts w:ascii="Verdana" w:hAnsi="Verdana" w:cs="Calibri"/>
                      <w:color w:val="002060"/>
                      <w:sz w:val="24"/>
                      <w:szCs w:val="24"/>
                    </w:rPr>
                    <w:t>алиментных</w:t>
                  </w:r>
                  <w:r w:rsidRPr="00911AC0">
                    <w:rPr>
                      <w:rFonts w:ascii="Verdana" w:hAnsi="Verdana" w:cs="Leelawadee UI"/>
                      <w:color w:val="002060"/>
                      <w:sz w:val="24"/>
                      <w:szCs w:val="24"/>
                    </w:rPr>
                    <w:t xml:space="preserve"> </w:t>
                  </w:r>
                  <w:r w:rsidRPr="00911AC0">
                    <w:rPr>
                      <w:rFonts w:ascii="Verdana" w:hAnsi="Verdana" w:cs="Calibri"/>
                      <w:color w:val="002060"/>
                      <w:sz w:val="24"/>
                      <w:szCs w:val="24"/>
                    </w:rPr>
                    <w:t>обязательств</w:t>
                  </w:r>
                  <w:r w:rsidRPr="00911AC0">
                    <w:rPr>
                      <w:rFonts w:ascii="Verdana" w:hAnsi="Verdana" w:cs="Leelawadee UI"/>
                      <w:color w:val="002060"/>
                      <w:sz w:val="24"/>
                      <w:szCs w:val="24"/>
                    </w:rPr>
                    <w:t xml:space="preserve">, </w:t>
                  </w:r>
                  <w:r w:rsidRPr="00911AC0">
                    <w:rPr>
                      <w:rFonts w:ascii="Verdana" w:hAnsi="Verdana" w:cs="Calibri"/>
                      <w:color w:val="002060"/>
                      <w:sz w:val="24"/>
                      <w:szCs w:val="24"/>
                    </w:rPr>
                    <w:t>а</w:t>
                  </w:r>
                  <w:r w:rsidRPr="00911AC0">
                    <w:rPr>
                      <w:rFonts w:ascii="Verdana" w:hAnsi="Verdana" w:cs="Leelawadee UI"/>
                      <w:color w:val="002060"/>
                      <w:sz w:val="24"/>
                      <w:szCs w:val="24"/>
                    </w:rPr>
                    <w:t xml:space="preserve"> </w:t>
                  </w:r>
                  <w:r w:rsidRPr="00911AC0">
                    <w:rPr>
                      <w:rFonts w:ascii="Verdana" w:hAnsi="Verdana" w:cs="Calibri"/>
                      <w:color w:val="002060"/>
                      <w:sz w:val="24"/>
                      <w:szCs w:val="24"/>
                    </w:rPr>
                    <w:t>также</w:t>
                  </w:r>
                  <w:r w:rsidRPr="00911AC0">
                    <w:rPr>
                      <w:rFonts w:ascii="Verdana" w:hAnsi="Verdana" w:cs="Leelawadee UI"/>
                      <w:color w:val="002060"/>
                      <w:sz w:val="24"/>
                      <w:szCs w:val="24"/>
                    </w:rPr>
                    <w:t xml:space="preserve"> </w:t>
                  </w:r>
                  <w:r w:rsidRPr="00911AC0">
                    <w:rPr>
                      <w:rFonts w:ascii="Verdana" w:hAnsi="Verdana" w:cs="Calibri"/>
                      <w:color w:val="002060"/>
                      <w:sz w:val="24"/>
                      <w:szCs w:val="24"/>
                    </w:rPr>
                    <w:t>перечень</w:t>
                  </w:r>
                  <w:r w:rsidRPr="00911AC0">
                    <w:rPr>
                      <w:rFonts w:ascii="Verdana" w:hAnsi="Verdana" w:cs="Leelawadee UI"/>
                      <w:color w:val="002060"/>
                      <w:sz w:val="24"/>
                      <w:szCs w:val="24"/>
                    </w:rPr>
                    <w:t xml:space="preserve"> </w:t>
                  </w:r>
                  <w:r w:rsidRPr="00911AC0">
                    <w:rPr>
                      <w:rFonts w:ascii="Verdana" w:hAnsi="Verdana" w:cs="Calibri"/>
                      <w:color w:val="002060"/>
                      <w:sz w:val="24"/>
                      <w:szCs w:val="24"/>
                    </w:rPr>
                    <w:t>лиц</w:t>
                  </w:r>
                  <w:r w:rsidRPr="00911AC0">
                    <w:rPr>
                      <w:rFonts w:ascii="Verdana" w:hAnsi="Verdana" w:cs="Leelawadee UI"/>
                      <w:color w:val="002060"/>
                      <w:sz w:val="24"/>
                      <w:szCs w:val="24"/>
                    </w:rPr>
                    <w:t xml:space="preserve">, </w:t>
                  </w:r>
                  <w:r w:rsidRPr="00911AC0">
                    <w:rPr>
                      <w:rFonts w:ascii="Verdana" w:hAnsi="Verdana" w:cs="Calibri"/>
                      <w:color w:val="002060"/>
                      <w:sz w:val="24"/>
                      <w:szCs w:val="24"/>
                    </w:rPr>
                    <w:t>имеющих</w:t>
                  </w:r>
                  <w:r w:rsidRPr="00911AC0">
                    <w:rPr>
                      <w:rFonts w:ascii="Verdana" w:hAnsi="Verdana" w:cs="Leelawadee UI"/>
                      <w:color w:val="002060"/>
                      <w:sz w:val="24"/>
                      <w:szCs w:val="24"/>
                    </w:rPr>
                    <w:t xml:space="preserve"> </w:t>
                  </w:r>
                  <w:r w:rsidRPr="00911AC0">
                    <w:rPr>
                      <w:rFonts w:ascii="Verdana" w:hAnsi="Verdana" w:cs="Calibri"/>
                      <w:color w:val="002060"/>
                      <w:sz w:val="24"/>
                      <w:szCs w:val="24"/>
                    </w:rPr>
                    <w:t>право</w:t>
                  </w:r>
                  <w:r w:rsidRPr="00911AC0">
                    <w:rPr>
                      <w:rFonts w:ascii="Verdana" w:hAnsi="Verdana" w:cs="Leelawadee UI"/>
                      <w:color w:val="002060"/>
                      <w:sz w:val="24"/>
                      <w:szCs w:val="24"/>
                    </w:rPr>
                    <w:t xml:space="preserve"> </w:t>
                  </w:r>
                  <w:r w:rsidRPr="00911AC0">
                    <w:rPr>
                      <w:rFonts w:ascii="Verdana" w:hAnsi="Verdana" w:cs="Calibri"/>
                      <w:color w:val="002060"/>
                      <w:sz w:val="24"/>
                      <w:szCs w:val="24"/>
                    </w:rPr>
                    <w:t>на</w:t>
                  </w:r>
                  <w:r w:rsidRPr="00911AC0">
                    <w:rPr>
                      <w:rFonts w:ascii="Verdana" w:hAnsi="Verdana" w:cs="Leelawadee UI"/>
                      <w:color w:val="002060"/>
                      <w:sz w:val="24"/>
                      <w:szCs w:val="24"/>
                    </w:rPr>
                    <w:t xml:space="preserve"> </w:t>
                  </w:r>
                  <w:r w:rsidRPr="00911AC0">
                    <w:rPr>
                      <w:rFonts w:ascii="Verdana" w:hAnsi="Verdana" w:cs="Calibri"/>
                      <w:color w:val="002060"/>
                      <w:sz w:val="24"/>
                      <w:szCs w:val="24"/>
                    </w:rPr>
                    <w:t>алименты</w:t>
                  </w:r>
                  <w:r w:rsidRPr="00911AC0">
                    <w:rPr>
                      <w:rFonts w:ascii="Verdana" w:hAnsi="Verdana" w:cs="Leelawadee UI"/>
                      <w:color w:val="002060"/>
                      <w:sz w:val="24"/>
                      <w:szCs w:val="24"/>
                    </w:rPr>
                    <w:t xml:space="preserve">, </w:t>
                  </w:r>
                  <w:r w:rsidRPr="00911AC0">
                    <w:rPr>
                      <w:rFonts w:ascii="Verdana" w:hAnsi="Verdana" w:cs="Calibri"/>
                      <w:color w:val="002060"/>
                      <w:sz w:val="24"/>
                      <w:szCs w:val="24"/>
                    </w:rPr>
                    <w:t>и</w:t>
                  </w:r>
                  <w:r w:rsidRPr="00911AC0">
                    <w:rPr>
                      <w:rFonts w:ascii="Verdana" w:hAnsi="Verdana" w:cs="Leelawadee UI"/>
                      <w:color w:val="002060"/>
                      <w:sz w:val="24"/>
                      <w:szCs w:val="24"/>
                    </w:rPr>
                    <w:t xml:space="preserve"> </w:t>
                  </w:r>
                  <w:r w:rsidRPr="00911AC0">
                    <w:rPr>
                      <w:rFonts w:ascii="Verdana" w:hAnsi="Verdana" w:cs="Calibri"/>
                      <w:color w:val="002060"/>
                      <w:sz w:val="24"/>
                      <w:szCs w:val="24"/>
                    </w:rPr>
                    <w:t>лиц</w:t>
                  </w:r>
                  <w:r w:rsidRPr="00911AC0">
                    <w:rPr>
                      <w:rFonts w:ascii="Verdana" w:hAnsi="Verdana" w:cs="Leelawadee UI"/>
                      <w:color w:val="002060"/>
                      <w:sz w:val="24"/>
                      <w:szCs w:val="24"/>
                    </w:rPr>
                    <w:t xml:space="preserve">, </w:t>
                  </w:r>
                  <w:r w:rsidRPr="00911AC0">
                    <w:rPr>
                      <w:rFonts w:ascii="Verdana" w:hAnsi="Verdana" w:cs="Calibri"/>
                      <w:color w:val="002060"/>
                      <w:sz w:val="24"/>
                      <w:szCs w:val="24"/>
                    </w:rPr>
                    <w:t>обязанных</w:t>
                  </w:r>
                  <w:r w:rsidRPr="00911AC0">
                    <w:rPr>
                      <w:rFonts w:ascii="Verdana" w:hAnsi="Verdana" w:cs="Leelawadee UI"/>
                      <w:color w:val="002060"/>
                      <w:sz w:val="24"/>
                      <w:szCs w:val="24"/>
                    </w:rPr>
                    <w:t xml:space="preserve"> </w:t>
                  </w:r>
                  <w:r w:rsidRPr="00911AC0">
                    <w:rPr>
                      <w:rFonts w:ascii="Verdana" w:hAnsi="Verdana" w:cs="Calibri"/>
                      <w:color w:val="002060"/>
                      <w:sz w:val="24"/>
                      <w:szCs w:val="24"/>
                    </w:rPr>
                    <w:t>их</w:t>
                  </w:r>
                  <w:r w:rsidRPr="00911AC0">
                    <w:rPr>
                      <w:rFonts w:ascii="Verdana" w:hAnsi="Verdana" w:cs="Leelawadee UI"/>
                      <w:color w:val="002060"/>
                      <w:sz w:val="24"/>
                      <w:szCs w:val="24"/>
                    </w:rPr>
                    <w:t xml:space="preserve"> </w:t>
                  </w:r>
                  <w:r w:rsidRPr="00911AC0">
                    <w:rPr>
                      <w:rFonts w:ascii="Verdana" w:hAnsi="Verdana" w:cs="Calibri"/>
                      <w:color w:val="002060"/>
                      <w:sz w:val="24"/>
                      <w:szCs w:val="24"/>
                    </w:rPr>
                    <w:t>уплачивать</w:t>
                  </w:r>
                  <w:r w:rsidRPr="00911AC0">
                    <w:rPr>
                      <w:rFonts w:ascii="Verdana" w:hAnsi="Verdana" w:cs="Leelawadee UI"/>
                      <w:color w:val="002060"/>
                      <w:sz w:val="24"/>
                      <w:szCs w:val="24"/>
                    </w:rPr>
                    <w:t xml:space="preserve">, </w:t>
                  </w:r>
                  <w:r w:rsidRPr="00911AC0">
                    <w:rPr>
                      <w:rFonts w:ascii="Verdana" w:hAnsi="Verdana" w:cs="Calibri"/>
                      <w:color w:val="002060"/>
                      <w:sz w:val="24"/>
                      <w:szCs w:val="24"/>
                    </w:rPr>
                    <w:t>порядок</w:t>
                  </w:r>
                  <w:r w:rsidRPr="00911AC0">
                    <w:rPr>
                      <w:rFonts w:ascii="Verdana" w:hAnsi="Verdana" w:cs="Leelawadee UI"/>
                      <w:color w:val="002060"/>
                      <w:sz w:val="24"/>
                      <w:szCs w:val="24"/>
                    </w:rPr>
                    <w:t xml:space="preserve"> </w:t>
                  </w:r>
                  <w:r w:rsidRPr="00911AC0">
                    <w:rPr>
                      <w:rFonts w:ascii="Verdana" w:hAnsi="Verdana" w:cs="Calibri"/>
                      <w:color w:val="002060"/>
                      <w:sz w:val="24"/>
                      <w:szCs w:val="24"/>
                    </w:rPr>
                    <w:t>уплаты</w:t>
                  </w:r>
                  <w:r w:rsidRPr="00911AC0">
                    <w:rPr>
                      <w:rFonts w:ascii="Verdana" w:hAnsi="Verdana" w:cs="Leelawadee UI"/>
                      <w:color w:val="002060"/>
                      <w:sz w:val="24"/>
                      <w:szCs w:val="24"/>
                    </w:rPr>
                    <w:t xml:space="preserve"> </w:t>
                  </w:r>
                  <w:r w:rsidRPr="00911AC0">
                    <w:rPr>
                      <w:rFonts w:ascii="Verdana" w:hAnsi="Verdana" w:cs="Calibri"/>
                      <w:color w:val="002060"/>
                      <w:sz w:val="24"/>
                      <w:szCs w:val="24"/>
                    </w:rPr>
                    <w:t>и</w:t>
                  </w:r>
                  <w:r w:rsidRPr="00911AC0">
                    <w:rPr>
                      <w:rFonts w:ascii="Verdana" w:hAnsi="Verdana" w:cs="Leelawadee UI"/>
                      <w:color w:val="002060"/>
                      <w:sz w:val="24"/>
                      <w:szCs w:val="24"/>
                    </w:rPr>
                    <w:t xml:space="preserve"> </w:t>
                  </w:r>
                  <w:r w:rsidRPr="00911AC0">
                    <w:rPr>
                      <w:rFonts w:ascii="Verdana" w:hAnsi="Verdana" w:cs="Calibri"/>
                      <w:color w:val="002060"/>
                      <w:sz w:val="24"/>
                      <w:szCs w:val="24"/>
                    </w:rPr>
                    <w:t>взыскания</w:t>
                  </w:r>
                  <w:r w:rsidRPr="00911AC0">
                    <w:rPr>
                      <w:rFonts w:ascii="Verdana" w:hAnsi="Verdana" w:cs="Leelawadee UI"/>
                      <w:color w:val="002060"/>
                      <w:sz w:val="24"/>
                      <w:szCs w:val="24"/>
                    </w:rPr>
                    <w:t xml:space="preserve"> </w:t>
                  </w:r>
                  <w:r w:rsidRPr="00911AC0">
                    <w:rPr>
                      <w:rFonts w:ascii="Verdana" w:hAnsi="Verdana" w:cs="Calibri"/>
                      <w:color w:val="002060"/>
                      <w:sz w:val="24"/>
                      <w:szCs w:val="24"/>
                    </w:rPr>
                    <w:t>алиментов</w:t>
                  </w:r>
                  <w:r w:rsidRPr="00911AC0">
                    <w:rPr>
                      <w:rFonts w:ascii="Verdana" w:hAnsi="Verdana" w:cs="Leelawadee UI"/>
                      <w:color w:val="002060"/>
                      <w:sz w:val="24"/>
                      <w:szCs w:val="24"/>
                    </w:rPr>
                    <w:t xml:space="preserve"> </w:t>
                  </w:r>
                  <w:r w:rsidRPr="00911AC0">
                    <w:rPr>
                      <w:rFonts w:ascii="Verdana" w:hAnsi="Verdana" w:cs="Calibri"/>
                      <w:color w:val="002060"/>
                      <w:sz w:val="24"/>
                      <w:szCs w:val="24"/>
                    </w:rPr>
                    <w:t>и</w:t>
                  </w:r>
                  <w:r w:rsidRPr="00911AC0">
                    <w:rPr>
                      <w:rFonts w:ascii="Verdana" w:hAnsi="Verdana" w:cs="Leelawadee UI"/>
                      <w:color w:val="002060"/>
                      <w:sz w:val="24"/>
                      <w:szCs w:val="24"/>
                    </w:rPr>
                    <w:t xml:space="preserve"> </w:t>
                  </w:r>
                  <w:r w:rsidRPr="00911AC0">
                    <w:rPr>
                      <w:rFonts w:ascii="Verdana" w:hAnsi="Verdana" w:cs="Calibri"/>
                      <w:color w:val="002060"/>
                      <w:sz w:val="24"/>
                      <w:szCs w:val="24"/>
                    </w:rPr>
                    <w:t>иные</w:t>
                  </w:r>
                  <w:r w:rsidRPr="00911AC0">
                    <w:rPr>
                      <w:rFonts w:ascii="Verdana" w:hAnsi="Verdana" w:cs="Leelawadee UI"/>
                      <w:color w:val="002060"/>
                      <w:sz w:val="24"/>
                      <w:szCs w:val="24"/>
                    </w:rPr>
                    <w:t xml:space="preserve"> </w:t>
                  </w:r>
                  <w:r w:rsidRPr="00911AC0">
                    <w:rPr>
                      <w:rFonts w:ascii="Verdana" w:hAnsi="Verdana" w:cs="Calibri"/>
                      <w:color w:val="002060"/>
                      <w:sz w:val="24"/>
                      <w:szCs w:val="24"/>
                    </w:rPr>
                    <w:t>отношения</w:t>
                  </w:r>
                  <w:r w:rsidRPr="00911AC0">
                    <w:rPr>
                      <w:rFonts w:ascii="Verdana" w:hAnsi="Verdana" w:cs="Leelawadee UI"/>
                      <w:color w:val="002060"/>
                      <w:sz w:val="24"/>
                      <w:szCs w:val="24"/>
                    </w:rPr>
                    <w:t xml:space="preserve">, </w:t>
                  </w:r>
                  <w:r w:rsidRPr="00911AC0">
                    <w:rPr>
                      <w:rFonts w:ascii="Verdana" w:hAnsi="Verdana" w:cs="Calibri"/>
                      <w:color w:val="002060"/>
                      <w:sz w:val="24"/>
                      <w:szCs w:val="24"/>
                    </w:rPr>
                    <w:t>связанные</w:t>
                  </w:r>
                  <w:r w:rsidRPr="00911AC0">
                    <w:rPr>
                      <w:rFonts w:ascii="Verdana" w:hAnsi="Verdana" w:cs="Leelawadee UI"/>
                      <w:color w:val="002060"/>
                      <w:sz w:val="24"/>
                      <w:szCs w:val="24"/>
                    </w:rPr>
                    <w:t xml:space="preserve"> </w:t>
                  </w:r>
                  <w:r w:rsidRPr="00911AC0">
                    <w:rPr>
                      <w:rFonts w:ascii="Verdana" w:hAnsi="Verdana" w:cs="Calibri"/>
                      <w:color w:val="002060"/>
                      <w:sz w:val="24"/>
                      <w:szCs w:val="24"/>
                    </w:rPr>
                    <w:t>с</w:t>
                  </w:r>
                  <w:r w:rsidRPr="00911AC0">
                    <w:rPr>
                      <w:rFonts w:ascii="Verdana" w:hAnsi="Verdana" w:cs="Leelawadee UI"/>
                      <w:color w:val="002060"/>
                      <w:sz w:val="24"/>
                      <w:szCs w:val="24"/>
                    </w:rPr>
                    <w:t xml:space="preserve"> </w:t>
                  </w:r>
                  <w:r w:rsidRPr="00911AC0">
                    <w:rPr>
                      <w:rFonts w:ascii="Verdana" w:hAnsi="Verdana" w:cs="Calibri"/>
                      <w:color w:val="002060"/>
                      <w:sz w:val="24"/>
                      <w:szCs w:val="24"/>
                    </w:rPr>
                    <w:t>установлением</w:t>
                  </w:r>
                  <w:r w:rsidRPr="00911AC0">
                    <w:rPr>
                      <w:rFonts w:ascii="Verdana" w:hAnsi="Verdana" w:cs="Leelawadee UI"/>
                      <w:color w:val="002060"/>
                      <w:sz w:val="24"/>
                      <w:szCs w:val="24"/>
                    </w:rPr>
                    <w:t xml:space="preserve"> </w:t>
                  </w:r>
                  <w:r w:rsidRPr="00911AC0">
                    <w:rPr>
                      <w:rFonts w:ascii="Verdana" w:hAnsi="Verdana" w:cs="Calibri"/>
                      <w:color w:val="002060"/>
                      <w:sz w:val="24"/>
                      <w:szCs w:val="24"/>
                    </w:rPr>
                    <w:t>и</w:t>
                  </w:r>
                  <w:r w:rsidRPr="00911AC0">
                    <w:rPr>
                      <w:rFonts w:ascii="Verdana" w:hAnsi="Verdana" w:cs="Leelawadee UI"/>
                      <w:color w:val="002060"/>
                      <w:sz w:val="24"/>
                      <w:szCs w:val="24"/>
                    </w:rPr>
                    <w:t xml:space="preserve"> </w:t>
                  </w:r>
                  <w:r w:rsidRPr="00911AC0">
                    <w:rPr>
                      <w:rFonts w:ascii="Verdana" w:hAnsi="Verdana" w:cs="Calibri"/>
                      <w:color w:val="002060"/>
                      <w:sz w:val="24"/>
                      <w:szCs w:val="24"/>
                    </w:rPr>
                    <w:t>исполнением</w:t>
                  </w:r>
                  <w:r w:rsidRPr="00911AC0">
                    <w:rPr>
                      <w:rFonts w:ascii="Verdana" w:hAnsi="Verdana" w:cs="Leelawadee UI"/>
                      <w:color w:val="002060"/>
                      <w:sz w:val="24"/>
                      <w:szCs w:val="24"/>
                    </w:rPr>
                    <w:t xml:space="preserve"> </w:t>
                  </w:r>
                  <w:r w:rsidRPr="00911AC0">
                    <w:rPr>
                      <w:rFonts w:ascii="Verdana" w:hAnsi="Verdana" w:cs="Calibri"/>
                      <w:color w:val="002060"/>
                      <w:sz w:val="24"/>
                      <w:szCs w:val="24"/>
                    </w:rPr>
                    <w:t>алиментных</w:t>
                  </w:r>
                  <w:r w:rsidRPr="00911AC0">
                    <w:rPr>
                      <w:rFonts w:ascii="Verdana" w:hAnsi="Verdana" w:cs="Leelawadee UI"/>
                      <w:color w:val="002060"/>
                      <w:sz w:val="24"/>
                      <w:szCs w:val="24"/>
                    </w:rPr>
                    <w:t xml:space="preserve"> </w:t>
                  </w:r>
                  <w:r w:rsidRPr="00911AC0">
                    <w:rPr>
                      <w:rFonts w:ascii="Verdana" w:hAnsi="Verdana" w:cs="Calibri"/>
                      <w:color w:val="002060"/>
                      <w:sz w:val="24"/>
                      <w:szCs w:val="24"/>
                    </w:rPr>
                    <w:t>обязательств</w:t>
                  </w:r>
                  <w:r w:rsidRPr="00911AC0">
                    <w:rPr>
                      <w:rFonts w:ascii="Verdana" w:hAnsi="Verdana" w:cs="Leelawadee UI"/>
                      <w:color w:val="002060"/>
                      <w:sz w:val="24"/>
                      <w:szCs w:val="24"/>
                    </w:rPr>
                    <w:t xml:space="preserve">, </w:t>
                  </w:r>
                  <w:r w:rsidRPr="00911AC0">
                    <w:rPr>
                      <w:rFonts w:ascii="Verdana" w:hAnsi="Verdana" w:cs="Calibri"/>
                      <w:color w:val="002060"/>
                      <w:sz w:val="24"/>
                      <w:szCs w:val="24"/>
                    </w:rPr>
                    <w:t>регулируются</w:t>
                  </w:r>
                  <w:r w:rsidR="00911AC0" w:rsidRPr="00911AC0">
                    <w:rPr>
                      <w:rFonts w:ascii="Verdana" w:hAnsi="Verdana" w:cs="Leelawadee UI"/>
                      <w:color w:val="002060"/>
                      <w:sz w:val="24"/>
                      <w:szCs w:val="24"/>
                    </w:rPr>
                    <w:t xml:space="preserve"> </w:t>
                  </w:r>
                  <w:r w:rsidRPr="00911AC0">
                    <w:rPr>
                      <w:rFonts w:ascii="Verdana" w:hAnsi="Verdana" w:cs="Calibri"/>
                      <w:b/>
                      <w:color w:val="002060"/>
                      <w:sz w:val="24"/>
                      <w:szCs w:val="24"/>
                    </w:rPr>
                    <w:t>Семейным</w:t>
                  </w:r>
                  <w:r w:rsidRPr="00911AC0">
                    <w:rPr>
                      <w:rFonts w:ascii="Verdana" w:hAnsi="Verdana" w:cs="Leelawadee UI"/>
                      <w:b/>
                      <w:color w:val="002060"/>
                      <w:sz w:val="24"/>
                      <w:szCs w:val="24"/>
                    </w:rPr>
                    <w:t> </w:t>
                  </w:r>
                  <w:r w:rsidRPr="00911AC0">
                    <w:rPr>
                      <w:rFonts w:ascii="Verdana" w:hAnsi="Verdana" w:cs="Calibri"/>
                      <w:b/>
                      <w:color w:val="002060"/>
                      <w:sz w:val="24"/>
                      <w:szCs w:val="24"/>
                    </w:rPr>
                    <w:t>кодексом</w:t>
                  </w:r>
                  <w:r w:rsidRPr="00911AC0">
                    <w:rPr>
                      <w:rFonts w:ascii="Verdana" w:hAnsi="Verdana" w:cs="Leelawadee UI"/>
                      <w:b/>
                      <w:color w:val="002060"/>
                      <w:sz w:val="24"/>
                      <w:szCs w:val="24"/>
                    </w:rPr>
                    <w:t> </w:t>
                  </w:r>
                  <w:r w:rsidRPr="00911AC0">
                    <w:rPr>
                      <w:rFonts w:ascii="Verdana" w:hAnsi="Verdana" w:cs="Calibri"/>
                      <w:b/>
                      <w:color w:val="002060"/>
                      <w:sz w:val="24"/>
                      <w:szCs w:val="24"/>
                    </w:rPr>
                    <w:t>Российской</w:t>
                  </w:r>
                  <w:r w:rsidRPr="00911AC0">
                    <w:rPr>
                      <w:rFonts w:ascii="Verdana" w:hAnsi="Verdana" w:cs="Leelawadee UI"/>
                      <w:b/>
                      <w:color w:val="002060"/>
                      <w:sz w:val="24"/>
                      <w:szCs w:val="24"/>
                    </w:rPr>
                    <w:t xml:space="preserve"> </w:t>
                  </w:r>
                  <w:r w:rsidRPr="00911AC0">
                    <w:rPr>
                      <w:rFonts w:ascii="Verdana" w:hAnsi="Verdana" w:cs="Calibri"/>
                      <w:b/>
                      <w:color w:val="002060"/>
                      <w:sz w:val="24"/>
                      <w:szCs w:val="24"/>
                    </w:rPr>
                    <w:t>Федерации</w:t>
                  </w:r>
                  <w:r w:rsidRPr="00911AC0">
                    <w:rPr>
                      <w:rFonts w:ascii="Verdana" w:hAnsi="Verdana" w:cs="Leelawadee UI"/>
                      <w:color w:val="002060"/>
                      <w:sz w:val="24"/>
                      <w:szCs w:val="24"/>
                    </w:rPr>
                    <w:t xml:space="preserve"> (</w:t>
                  </w:r>
                  <w:r w:rsidRPr="00911AC0">
                    <w:rPr>
                      <w:rFonts w:ascii="Verdana" w:hAnsi="Verdana" w:cs="Calibri"/>
                      <w:color w:val="002060"/>
                      <w:sz w:val="24"/>
                      <w:szCs w:val="24"/>
                      <w:u w:val="single"/>
                    </w:rPr>
                    <w:t>раздел</w:t>
                  </w:r>
                  <w:r w:rsidRPr="00911AC0">
                    <w:rPr>
                      <w:rFonts w:ascii="Verdana" w:hAnsi="Verdana" w:cs="Leelawadee UI"/>
                      <w:color w:val="002060"/>
                      <w:sz w:val="24"/>
                      <w:szCs w:val="24"/>
                      <w:u w:val="single"/>
                    </w:rPr>
                    <w:t xml:space="preserve"> V</w:t>
                  </w:r>
                  <w:r w:rsidRPr="00911AC0">
                    <w:rPr>
                      <w:rFonts w:ascii="Verdana" w:hAnsi="Verdana" w:cs="Leelawadee UI"/>
                      <w:color w:val="002060"/>
                      <w:sz w:val="24"/>
                      <w:szCs w:val="24"/>
                    </w:rPr>
                    <w:t>).</w:t>
                  </w:r>
                </w:p>
                <w:p w14:paraId="19EE88B0" w14:textId="77777777" w:rsidR="00E65F3A" w:rsidRPr="00911AC0" w:rsidRDefault="00E65F3A" w:rsidP="00911AC0">
                  <w:pPr>
                    <w:ind w:firstLine="709"/>
                    <w:jc w:val="both"/>
                    <w:rPr>
                      <w:rFonts w:ascii="Verdana" w:hAnsi="Verdana" w:cs="Leelawadee UI"/>
                      <w:color w:val="002060"/>
                      <w:sz w:val="24"/>
                      <w:szCs w:val="24"/>
                    </w:rPr>
                  </w:pPr>
                  <w:r w:rsidRPr="00911AC0">
                    <w:rPr>
                      <w:rFonts w:ascii="Verdana" w:hAnsi="Verdana" w:cs="Calibri"/>
                      <w:color w:val="002060"/>
                      <w:sz w:val="24"/>
                      <w:szCs w:val="24"/>
                    </w:rPr>
                    <w:t>В</w:t>
                  </w:r>
                  <w:r w:rsidRPr="00911AC0">
                    <w:rPr>
                      <w:rFonts w:ascii="Verdana" w:hAnsi="Verdana" w:cs="Leelawadee UI"/>
                      <w:color w:val="002060"/>
                      <w:sz w:val="24"/>
                      <w:szCs w:val="24"/>
                    </w:rPr>
                    <w:t xml:space="preserve"> </w:t>
                  </w:r>
                  <w:r w:rsidRPr="00911AC0">
                    <w:rPr>
                      <w:rFonts w:ascii="Verdana" w:hAnsi="Verdana" w:cs="Calibri"/>
                      <w:color w:val="002060"/>
                      <w:sz w:val="24"/>
                      <w:szCs w:val="24"/>
                    </w:rPr>
                    <w:t>соответствии</w:t>
                  </w:r>
                  <w:r w:rsidRPr="00911AC0">
                    <w:rPr>
                      <w:rFonts w:ascii="Verdana" w:hAnsi="Verdana" w:cs="Leelawadee UI"/>
                      <w:color w:val="002060"/>
                      <w:sz w:val="24"/>
                      <w:szCs w:val="24"/>
                    </w:rPr>
                    <w:t xml:space="preserve"> </w:t>
                  </w:r>
                  <w:r w:rsidRPr="00911AC0">
                    <w:rPr>
                      <w:rFonts w:ascii="Verdana" w:hAnsi="Verdana" w:cs="Calibri"/>
                      <w:color w:val="002060"/>
                      <w:sz w:val="24"/>
                      <w:szCs w:val="24"/>
                    </w:rPr>
                    <w:t>с</w:t>
                  </w:r>
                  <w:r w:rsidRPr="00911AC0">
                    <w:rPr>
                      <w:rFonts w:ascii="Verdana" w:hAnsi="Verdana" w:cs="Leelawadee UI"/>
                      <w:color w:val="002060"/>
                      <w:sz w:val="24"/>
                      <w:szCs w:val="24"/>
                    </w:rPr>
                    <w:t xml:space="preserve"> </w:t>
                  </w:r>
                  <w:r w:rsidRPr="00911AC0">
                    <w:rPr>
                      <w:rFonts w:ascii="Verdana" w:hAnsi="Verdana" w:cs="Calibri"/>
                      <w:color w:val="002060"/>
                      <w:sz w:val="24"/>
                      <w:szCs w:val="24"/>
                    </w:rPr>
                    <w:t>положениями</w:t>
                  </w:r>
                  <w:r w:rsidRPr="00911AC0">
                    <w:rPr>
                      <w:rFonts w:ascii="Verdana" w:hAnsi="Verdana" w:cs="Leelawadee UI"/>
                      <w:color w:val="002060"/>
                      <w:sz w:val="24"/>
                      <w:szCs w:val="24"/>
                    </w:rPr>
                    <w:t xml:space="preserve"> </w:t>
                  </w:r>
                  <w:r w:rsidRPr="00911AC0">
                    <w:rPr>
                      <w:rFonts w:ascii="Verdana" w:hAnsi="Verdana" w:cs="Calibri"/>
                      <w:color w:val="002060"/>
                      <w:sz w:val="24"/>
                      <w:szCs w:val="24"/>
                    </w:rPr>
                    <w:t>Семейного</w:t>
                  </w:r>
                  <w:r w:rsidRPr="00911AC0">
                    <w:rPr>
                      <w:rFonts w:ascii="Verdana" w:hAnsi="Verdana" w:cs="Leelawadee UI"/>
                      <w:color w:val="002060"/>
                      <w:sz w:val="24"/>
                      <w:szCs w:val="24"/>
                    </w:rPr>
                    <w:t> </w:t>
                  </w:r>
                  <w:r w:rsidRPr="00911AC0">
                    <w:rPr>
                      <w:rFonts w:ascii="Verdana" w:hAnsi="Verdana" w:cs="Calibri"/>
                      <w:color w:val="002060"/>
                      <w:sz w:val="24"/>
                      <w:szCs w:val="24"/>
                    </w:rPr>
                    <w:t>кодекса</w:t>
                  </w:r>
                  <w:r w:rsidRPr="00911AC0">
                    <w:rPr>
                      <w:rFonts w:ascii="Verdana" w:hAnsi="Verdana" w:cs="Leelawadee UI"/>
                      <w:color w:val="002060"/>
                      <w:sz w:val="24"/>
                      <w:szCs w:val="24"/>
                    </w:rPr>
                    <w:t> </w:t>
                  </w:r>
                  <w:r w:rsidRPr="00911AC0">
                    <w:rPr>
                      <w:rFonts w:ascii="Verdana" w:hAnsi="Verdana" w:cs="Calibri"/>
                      <w:color w:val="002060"/>
                      <w:sz w:val="24"/>
                      <w:szCs w:val="24"/>
                    </w:rPr>
                    <w:t>Российской</w:t>
                  </w:r>
                  <w:r w:rsidRPr="00911AC0">
                    <w:rPr>
                      <w:rFonts w:ascii="Verdana" w:hAnsi="Verdana" w:cs="Leelawadee UI"/>
                      <w:color w:val="002060"/>
                      <w:sz w:val="24"/>
                      <w:szCs w:val="24"/>
                    </w:rPr>
                    <w:t xml:space="preserve"> </w:t>
                  </w:r>
                  <w:r w:rsidRPr="00911AC0">
                    <w:rPr>
                      <w:rFonts w:ascii="Verdana" w:hAnsi="Verdana" w:cs="Calibri"/>
                      <w:color w:val="002060"/>
                      <w:sz w:val="24"/>
                      <w:szCs w:val="24"/>
                    </w:rPr>
                    <w:t>Федерации</w:t>
                  </w:r>
                  <w:r w:rsidRPr="00911AC0">
                    <w:rPr>
                      <w:rFonts w:ascii="Verdana" w:hAnsi="Verdana" w:cs="Leelawadee UI"/>
                      <w:color w:val="002060"/>
                      <w:sz w:val="24"/>
                      <w:szCs w:val="24"/>
                    </w:rPr>
                    <w:t xml:space="preserve"> </w:t>
                  </w:r>
                  <w:r w:rsidRPr="00911AC0">
                    <w:rPr>
                      <w:rFonts w:ascii="Verdana" w:hAnsi="Verdana" w:cs="Calibri"/>
                      <w:color w:val="002060"/>
                      <w:sz w:val="24"/>
                      <w:szCs w:val="24"/>
                    </w:rPr>
                    <w:t>алименты</w:t>
                  </w:r>
                  <w:r w:rsidRPr="00911AC0">
                    <w:rPr>
                      <w:rFonts w:ascii="Verdana" w:hAnsi="Verdana" w:cs="Leelawadee UI"/>
                      <w:color w:val="002060"/>
                      <w:sz w:val="24"/>
                      <w:szCs w:val="24"/>
                    </w:rPr>
                    <w:t xml:space="preserve"> </w:t>
                  </w:r>
                  <w:r w:rsidRPr="00911AC0">
                    <w:rPr>
                      <w:rFonts w:ascii="Verdana" w:hAnsi="Verdana" w:cs="Calibri"/>
                      <w:color w:val="002060"/>
                      <w:sz w:val="24"/>
                      <w:szCs w:val="24"/>
                    </w:rPr>
                    <w:t>уплачиваются</w:t>
                  </w:r>
                  <w:r w:rsidRPr="00911AC0">
                    <w:rPr>
                      <w:rFonts w:ascii="Verdana" w:hAnsi="Verdana" w:cs="Leelawadee UI"/>
                      <w:color w:val="002060"/>
                      <w:sz w:val="24"/>
                      <w:szCs w:val="24"/>
                    </w:rPr>
                    <w:t xml:space="preserve"> </w:t>
                  </w:r>
                  <w:r w:rsidRPr="00911AC0">
                    <w:rPr>
                      <w:rFonts w:ascii="Verdana" w:hAnsi="Verdana" w:cs="Calibri"/>
                      <w:color w:val="002060"/>
                      <w:sz w:val="24"/>
                      <w:szCs w:val="24"/>
                    </w:rPr>
                    <w:t>по</w:t>
                  </w:r>
                  <w:r w:rsidRPr="00911AC0">
                    <w:rPr>
                      <w:rFonts w:ascii="Verdana" w:hAnsi="Verdana" w:cs="Leelawadee UI"/>
                      <w:color w:val="002060"/>
                      <w:sz w:val="24"/>
                      <w:szCs w:val="24"/>
                    </w:rPr>
                    <w:t xml:space="preserve"> </w:t>
                  </w:r>
                  <w:r w:rsidRPr="00911AC0">
                    <w:rPr>
                      <w:rFonts w:ascii="Verdana" w:hAnsi="Verdana" w:cs="Calibri"/>
                      <w:color w:val="002060"/>
                      <w:sz w:val="24"/>
                      <w:szCs w:val="24"/>
                    </w:rPr>
                    <w:t>соглашению</w:t>
                  </w:r>
                  <w:r w:rsidRPr="00911AC0">
                    <w:rPr>
                      <w:rFonts w:ascii="Verdana" w:hAnsi="Verdana" w:cs="Leelawadee UI"/>
                      <w:color w:val="002060"/>
                      <w:sz w:val="24"/>
                      <w:szCs w:val="24"/>
                    </w:rPr>
                    <w:t xml:space="preserve"> </w:t>
                  </w:r>
                  <w:r w:rsidRPr="00911AC0">
                    <w:rPr>
                      <w:rFonts w:ascii="Verdana" w:hAnsi="Verdana" w:cs="Calibri"/>
                      <w:color w:val="002060"/>
                      <w:sz w:val="24"/>
                      <w:szCs w:val="24"/>
                    </w:rPr>
                    <w:t>сторон</w:t>
                  </w:r>
                  <w:r w:rsidRPr="00911AC0">
                    <w:rPr>
                      <w:rFonts w:ascii="Verdana" w:hAnsi="Verdana" w:cs="Leelawadee UI"/>
                      <w:color w:val="002060"/>
                      <w:sz w:val="24"/>
                      <w:szCs w:val="24"/>
                    </w:rPr>
                    <w:t xml:space="preserve">, </w:t>
                  </w:r>
                  <w:r w:rsidRPr="00911AC0">
                    <w:rPr>
                      <w:rFonts w:ascii="Verdana" w:hAnsi="Verdana" w:cs="Calibri"/>
                      <w:color w:val="002060"/>
                      <w:sz w:val="24"/>
                      <w:szCs w:val="24"/>
                    </w:rPr>
                    <w:t>а</w:t>
                  </w:r>
                  <w:r w:rsidRPr="00911AC0">
                    <w:rPr>
                      <w:rFonts w:ascii="Verdana" w:hAnsi="Verdana" w:cs="Leelawadee UI"/>
                      <w:color w:val="002060"/>
                      <w:sz w:val="24"/>
                      <w:szCs w:val="24"/>
                    </w:rPr>
                    <w:t xml:space="preserve"> </w:t>
                  </w:r>
                  <w:r w:rsidRPr="00911AC0">
                    <w:rPr>
                      <w:rFonts w:ascii="Verdana" w:hAnsi="Verdana" w:cs="Calibri"/>
                      <w:color w:val="002060"/>
                      <w:sz w:val="24"/>
                      <w:szCs w:val="24"/>
                    </w:rPr>
                    <w:t>при</w:t>
                  </w:r>
                  <w:r w:rsidRPr="00911AC0">
                    <w:rPr>
                      <w:rFonts w:ascii="Verdana" w:hAnsi="Verdana" w:cs="Leelawadee UI"/>
                      <w:color w:val="002060"/>
                      <w:sz w:val="24"/>
                      <w:szCs w:val="24"/>
                    </w:rPr>
                    <w:t xml:space="preserve"> </w:t>
                  </w:r>
                  <w:r w:rsidRPr="00911AC0">
                    <w:rPr>
                      <w:rFonts w:ascii="Verdana" w:hAnsi="Verdana" w:cs="Calibri"/>
                      <w:color w:val="002060"/>
                      <w:sz w:val="24"/>
                      <w:szCs w:val="24"/>
                    </w:rPr>
                    <w:t>отсутствии</w:t>
                  </w:r>
                  <w:r w:rsidRPr="00911AC0">
                    <w:rPr>
                      <w:rFonts w:ascii="Verdana" w:hAnsi="Verdana" w:cs="Leelawadee UI"/>
                      <w:color w:val="002060"/>
                      <w:sz w:val="24"/>
                      <w:szCs w:val="24"/>
                    </w:rPr>
                    <w:t xml:space="preserve"> </w:t>
                  </w:r>
                  <w:r w:rsidRPr="00911AC0">
                    <w:rPr>
                      <w:rFonts w:ascii="Verdana" w:hAnsi="Verdana" w:cs="Calibri"/>
                      <w:color w:val="002060"/>
                      <w:sz w:val="24"/>
                      <w:szCs w:val="24"/>
                    </w:rPr>
                    <w:t>соглашения</w:t>
                  </w:r>
                  <w:r w:rsidRPr="00911AC0">
                    <w:rPr>
                      <w:rFonts w:ascii="Verdana" w:hAnsi="Verdana" w:cs="Leelawadee UI"/>
                      <w:color w:val="002060"/>
                      <w:sz w:val="24"/>
                      <w:szCs w:val="24"/>
                    </w:rPr>
                    <w:t xml:space="preserve"> </w:t>
                  </w:r>
                  <w:r w:rsidRPr="00911AC0">
                    <w:rPr>
                      <w:rFonts w:ascii="Verdana" w:hAnsi="Verdana" w:cs="Calibri"/>
                      <w:color w:val="002060"/>
                      <w:sz w:val="24"/>
                      <w:szCs w:val="24"/>
                    </w:rPr>
                    <w:t>об</w:t>
                  </w:r>
                  <w:r w:rsidRPr="00911AC0">
                    <w:rPr>
                      <w:rFonts w:ascii="Verdana" w:hAnsi="Verdana" w:cs="Leelawadee UI"/>
                      <w:color w:val="002060"/>
                      <w:sz w:val="24"/>
                      <w:szCs w:val="24"/>
                    </w:rPr>
                    <w:t xml:space="preserve"> </w:t>
                  </w:r>
                  <w:r w:rsidRPr="00911AC0">
                    <w:rPr>
                      <w:rFonts w:ascii="Verdana" w:hAnsi="Verdana" w:cs="Calibri"/>
                      <w:color w:val="002060"/>
                      <w:sz w:val="24"/>
                      <w:szCs w:val="24"/>
                    </w:rPr>
                    <w:t>уплате</w:t>
                  </w:r>
                  <w:r w:rsidRPr="00911AC0">
                    <w:rPr>
                      <w:rFonts w:ascii="Verdana" w:hAnsi="Verdana" w:cs="Leelawadee UI"/>
                      <w:color w:val="002060"/>
                      <w:sz w:val="24"/>
                      <w:szCs w:val="24"/>
                    </w:rPr>
                    <w:t xml:space="preserve"> </w:t>
                  </w:r>
                  <w:r w:rsidRPr="00911AC0">
                    <w:rPr>
                      <w:rFonts w:ascii="Verdana" w:hAnsi="Verdana" w:cs="Calibri"/>
                      <w:color w:val="002060"/>
                      <w:sz w:val="24"/>
                      <w:szCs w:val="24"/>
                    </w:rPr>
                    <w:t>алиментов</w:t>
                  </w:r>
                  <w:r w:rsidRPr="00911AC0">
                    <w:rPr>
                      <w:rFonts w:ascii="Verdana" w:hAnsi="Verdana" w:cs="Leelawadee UI"/>
                      <w:color w:val="002060"/>
                      <w:sz w:val="24"/>
                      <w:szCs w:val="24"/>
                    </w:rPr>
                    <w:t xml:space="preserve">, </w:t>
                  </w:r>
                  <w:r w:rsidRPr="00911AC0">
                    <w:rPr>
                      <w:rFonts w:ascii="Verdana" w:hAnsi="Verdana" w:cs="Calibri"/>
                      <w:color w:val="002060"/>
                      <w:sz w:val="24"/>
                      <w:szCs w:val="24"/>
                    </w:rPr>
                    <w:t>члены</w:t>
                  </w:r>
                  <w:r w:rsidRPr="00911AC0">
                    <w:rPr>
                      <w:rFonts w:ascii="Verdana" w:hAnsi="Verdana" w:cs="Leelawadee UI"/>
                      <w:color w:val="002060"/>
                      <w:sz w:val="24"/>
                      <w:szCs w:val="24"/>
                    </w:rPr>
                    <w:t xml:space="preserve"> </w:t>
                  </w:r>
                  <w:r w:rsidRPr="00911AC0">
                    <w:rPr>
                      <w:rFonts w:ascii="Verdana" w:hAnsi="Verdana" w:cs="Calibri"/>
                      <w:color w:val="002060"/>
                      <w:sz w:val="24"/>
                      <w:szCs w:val="24"/>
                    </w:rPr>
                    <w:t>семьи</w:t>
                  </w:r>
                  <w:r w:rsidRPr="00911AC0">
                    <w:rPr>
                      <w:rFonts w:ascii="Verdana" w:hAnsi="Verdana" w:cs="Leelawadee UI"/>
                      <w:color w:val="002060"/>
                      <w:sz w:val="24"/>
                      <w:szCs w:val="24"/>
                    </w:rPr>
                    <w:t xml:space="preserve"> </w:t>
                  </w:r>
                  <w:r w:rsidRPr="00911AC0">
                    <w:rPr>
                      <w:rFonts w:ascii="Verdana" w:hAnsi="Verdana" w:cs="Calibri"/>
                      <w:color w:val="002060"/>
                      <w:sz w:val="24"/>
                      <w:szCs w:val="24"/>
                    </w:rPr>
                    <w:t>в</w:t>
                  </w:r>
                  <w:r w:rsidRPr="00911AC0">
                    <w:rPr>
                      <w:rFonts w:ascii="Verdana" w:hAnsi="Verdana" w:cs="Leelawadee UI"/>
                      <w:color w:val="002060"/>
                      <w:sz w:val="24"/>
                      <w:szCs w:val="24"/>
                    </w:rPr>
                    <w:t xml:space="preserve"> </w:t>
                  </w:r>
                  <w:r w:rsidRPr="00911AC0">
                    <w:rPr>
                      <w:rFonts w:ascii="Verdana" w:hAnsi="Verdana" w:cs="Calibri"/>
                      <w:color w:val="002060"/>
                      <w:sz w:val="24"/>
                      <w:szCs w:val="24"/>
                    </w:rPr>
                    <w:t>вправе</w:t>
                  </w:r>
                  <w:r w:rsidRPr="00911AC0">
                    <w:rPr>
                      <w:rFonts w:ascii="Verdana" w:hAnsi="Verdana" w:cs="Leelawadee UI"/>
                      <w:color w:val="002060"/>
                      <w:sz w:val="24"/>
                      <w:szCs w:val="24"/>
                    </w:rPr>
                    <w:t xml:space="preserve"> </w:t>
                  </w:r>
                  <w:r w:rsidRPr="00911AC0">
                    <w:rPr>
                      <w:rFonts w:ascii="Verdana" w:hAnsi="Verdana" w:cs="Calibri"/>
                      <w:color w:val="002060"/>
                      <w:sz w:val="24"/>
                      <w:szCs w:val="24"/>
                    </w:rPr>
                    <w:t>обратиться</w:t>
                  </w:r>
                  <w:r w:rsidRPr="00911AC0">
                    <w:rPr>
                      <w:rFonts w:ascii="Verdana" w:hAnsi="Verdana" w:cs="Leelawadee UI"/>
                      <w:color w:val="002060"/>
                      <w:sz w:val="24"/>
                      <w:szCs w:val="24"/>
                    </w:rPr>
                    <w:t xml:space="preserve"> </w:t>
                  </w:r>
                  <w:r w:rsidRPr="00911AC0">
                    <w:rPr>
                      <w:rFonts w:ascii="Verdana" w:hAnsi="Verdana" w:cs="Calibri"/>
                      <w:color w:val="002060"/>
                      <w:sz w:val="24"/>
                      <w:szCs w:val="24"/>
                    </w:rPr>
                    <w:t>в</w:t>
                  </w:r>
                  <w:r w:rsidRPr="00911AC0">
                    <w:rPr>
                      <w:rFonts w:ascii="Verdana" w:hAnsi="Verdana" w:cs="Leelawadee UI"/>
                      <w:color w:val="002060"/>
                      <w:sz w:val="24"/>
                      <w:szCs w:val="24"/>
                    </w:rPr>
                    <w:t xml:space="preserve"> </w:t>
                  </w:r>
                  <w:r w:rsidRPr="00911AC0">
                    <w:rPr>
                      <w:rFonts w:ascii="Verdana" w:hAnsi="Verdana" w:cs="Calibri"/>
                      <w:color w:val="002060"/>
                      <w:sz w:val="24"/>
                      <w:szCs w:val="24"/>
                    </w:rPr>
                    <w:t>суд</w:t>
                  </w:r>
                  <w:r w:rsidRPr="00911AC0">
                    <w:rPr>
                      <w:rFonts w:ascii="Verdana" w:hAnsi="Verdana" w:cs="Leelawadee UI"/>
                      <w:color w:val="002060"/>
                      <w:sz w:val="24"/>
                      <w:szCs w:val="24"/>
                    </w:rPr>
                    <w:t xml:space="preserve"> </w:t>
                  </w:r>
                  <w:r w:rsidRPr="00911AC0">
                    <w:rPr>
                      <w:rFonts w:ascii="Verdana" w:hAnsi="Verdana" w:cs="Calibri"/>
                      <w:color w:val="002060"/>
                      <w:sz w:val="24"/>
                      <w:szCs w:val="24"/>
                    </w:rPr>
                    <w:t>с</w:t>
                  </w:r>
                  <w:r w:rsidRPr="00911AC0">
                    <w:rPr>
                      <w:rFonts w:ascii="Verdana" w:hAnsi="Verdana" w:cs="Leelawadee UI"/>
                      <w:color w:val="002060"/>
                      <w:sz w:val="24"/>
                      <w:szCs w:val="24"/>
                    </w:rPr>
                    <w:t xml:space="preserve"> </w:t>
                  </w:r>
                  <w:r w:rsidRPr="00911AC0">
                    <w:rPr>
                      <w:rFonts w:ascii="Verdana" w:hAnsi="Verdana" w:cs="Calibri"/>
                      <w:color w:val="002060"/>
                      <w:sz w:val="24"/>
                      <w:szCs w:val="24"/>
                    </w:rPr>
                    <w:t>требованием</w:t>
                  </w:r>
                  <w:r w:rsidRPr="00911AC0">
                    <w:rPr>
                      <w:rFonts w:ascii="Verdana" w:hAnsi="Verdana" w:cs="Leelawadee UI"/>
                      <w:color w:val="002060"/>
                      <w:sz w:val="24"/>
                      <w:szCs w:val="24"/>
                    </w:rPr>
                    <w:t xml:space="preserve"> </w:t>
                  </w:r>
                  <w:r w:rsidRPr="00911AC0">
                    <w:rPr>
                      <w:rFonts w:ascii="Verdana" w:hAnsi="Verdana" w:cs="Calibri"/>
                      <w:color w:val="002060"/>
                      <w:sz w:val="24"/>
                      <w:szCs w:val="24"/>
                    </w:rPr>
                    <w:t>о</w:t>
                  </w:r>
                  <w:r w:rsidRPr="00911AC0">
                    <w:rPr>
                      <w:rFonts w:ascii="Verdana" w:hAnsi="Verdana" w:cs="Leelawadee UI"/>
                      <w:color w:val="002060"/>
                      <w:sz w:val="24"/>
                      <w:szCs w:val="24"/>
                    </w:rPr>
                    <w:t xml:space="preserve"> </w:t>
                  </w:r>
                  <w:r w:rsidRPr="00911AC0">
                    <w:rPr>
                      <w:rFonts w:ascii="Verdana" w:hAnsi="Verdana" w:cs="Calibri"/>
                      <w:color w:val="002060"/>
                      <w:sz w:val="24"/>
                      <w:szCs w:val="24"/>
                    </w:rPr>
                    <w:t>взыскании</w:t>
                  </w:r>
                  <w:r w:rsidRPr="00911AC0">
                    <w:rPr>
                      <w:rFonts w:ascii="Verdana" w:hAnsi="Verdana" w:cs="Leelawadee UI"/>
                      <w:color w:val="002060"/>
                      <w:sz w:val="24"/>
                      <w:szCs w:val="24"/>
                    </w:rPr>
                    <w:t xml:space="preserve"> </w:t>
                  </w:r>
                  <w:r w:rsidRPr="00911AC0">
                    <w:rPr>
                      <w:rFonts w:ascii="Verdana" w:hAnsi="Verdana" w:cs="Calibri"/>
                      <w:color w:val="002060"/>
                      <w:sz w:val="24"/>
                      <w:szCs w:val="24"/>
                    </w:rPr>
                    <w:t>алиментов</w:t>
                  </w:r>
                  <w:r w:rsidRPr="00911AC0">
                    <w:rPr>
                      <w:rFonts w:ascii="Verdana" w:hAnsi="Verdana" w:cs="Leelawadee UI"/>
                      <w:color w:val="002060"/>
                      <w:sz w:val="24"/>
                      <w:szCs w:val="24"/>
                    </w:rPr>
                    <w:t>.</w:t>
                  </w:r>
                </w:p>
                <w:p w14:paraId="6EFE8B38" w14:textId="77777777" w:rsidR="00B550A8" w:rsidRPr="00B550A8" w:rsidRDefault="00B550A8" w:rsidP="00B550A8"/>
              </w:txbxContent>
            </v:textbox>
          </v:roundrect>
        </w:pict>
      </w:r>
      <w:r w:rsidR="00026E20">
        <w:rPr>
          <w:noProof/>
        </w:rPr>
        <w:drawing>
          <wp:inline distT="0" distB="0" distL="0" distR="0" wp14:anchorId="554C609E" wp14:editId="6E236F8D">
            <wp:extent cx="2905125" cy="1936750"/>
            <wp:effectExtent l="152400" t="152400" r="352425" b="3492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0404" cy="1940269"/>
                    </a:xfrm>
                    <a:prstGeom prst="rect">
                      <a:avLst/>
                    </a:prstGeom>
                    <a:ln>
                      <a:noFill/>
                    </a:ln>
                    <a:effectLst>
                      <a:outerShdw blurRad="292100" dist="139700" dir="2700000" algn="tl" rotWithShape="0">
                        <a:srgbClr val="333333">
                          <a:alpha val="65000"/>
                        </a:srgbClr>
                      </a:outerShdw>
                    </a:effectLst>
                  </pic:spPr>
                </pic:pic>
              </a:graphicData>
            </a:graphic>
          </wp:inline>
        </w:drawing>
      </w:r>
    </w:p>
    <w:p w14:paraId="709EDB11" w14:textId="77777777" w:rsidR="002E716D" w:rsidRDefault="002E716D" w:rsidP="001135A5">
      <w:pPr>
        <w:ind w:left="142"/>
      </w:pPr>
    </w:p>
    <w:p w14:paraId="19471D07" w14:textId="4AAB4DF2" w:rsidR="00BB7DEF" w:rsidRDefault="00BB7DEF"/>
    <w:p w14:paraId="58316724" w14:textId="620F0CE3" w:rsidR="00BB7DEF" w:rsidRDefault="00BB7DEF"/>
    <w:p w14:paraId="7A4EA27F" w14:textId="77777777" w:rsidR="00BB7DEF" w:rsidRDefault="00BB7DEF"/>
    <w:p w14:paraId="35BCDAD9" w14:textId="77777777" w:rsidR="00BB7DEF" w:rsidRDefault="00BB7DEF"/>
    <w:p w14:paraId="29248249" w14:textId="77777777" w:rsidR="00BB7DEF" w:rsidRDefault="00BB7DEF"/>
    <w:p w14:paraId="78A700FC" w14:textId="77777777" w:rsidR="00DE3F6B" w:rsidRDefault="00DE3F6B">
      <w:pPr>
        <w:rPr>
          <w:rFonts w:ascii="Times New Roman" w:hAnsi="Times New Roman" w:cs="Times New Roman"/>
          <w:noProof/>
          <w:color w:val="664C00" w:themeColor="accent5" w:themeShade="80"/>
          <w:sz w:val="28"/>
          <w:szCs w:val="28"/>
          <w:lang w:eastAsia="ru-RU"/>
        </w:rPr>
      </w:pPr>
    </w:p>
    <w:p w14:paraId="39DDB4EA" w14:textId="77777777" w:rsidR="00A0041D" w:rsidRDefault="00A0041D">
      <w:pPr>
        <w:rPr>
          <w:rFonts w:ascii="Times New Roman" w:hAnsi="Times New Roman" w:cs="Times New Roman"/>
          <w:noProof/>
          <w:color w:val="664C00" w:themeColor="accent5" w:themeShade="80"/>
          <w:sz w:val="28"/>
          <w:szCs w:val="28"/>
          <w:lang w:eastAsia="ru-RU"/>
        </w:rPr>
      </w:pPr>
    </w:p>
    <w:p w14:paraId="0972481B" w14:textId="77777777" w:rsidR="005175AD" w:rsidRDefault="005175AD" w:rsidP="000D5BA5">
      <w:pPr>
        <w:jc w:val="both"/>
        <w:rPr>
          <w:rFonts w:ascii="Times New Roman" w:hAnsi="Times New Roman" w:cs="Times New Roman"/>
          <w:color w:val="000000"/>
          <w:sz w:val="24"/>
          <w:szCs w:val="24"/>
          <w:shd w:val="clear" w:color="auto" w:fill="FFFFFF"/>
        </w:rPr>
      </w:pPr>
    </w:p>
    <w:p w14:paraId="0044F826" w14:textId="77777777" w:rsidR="005175AD" w:rsidRDefault="005175AD" w:rsidP="000D5BA5">
      <w:pPr>
        <w:jc w:val="both"/>
        <w:rPr>
          <w:rFonts w:ascii="Times New Roman" w:hAnsi="Times New Roman" w:cs="Times New Roman"/>
          <w:color w:val="000000"/>
          <w:sz w:val="24"/>
          <w:szCs w:val="24"/>
          <w:shd w:val="clear" w:color="auto" w:fill="FFFFFF"/>
        </w:rPr>
      </w:pPr>
    </w:p>
    <w:p w14:paraId="70F07017" w14:textId="77777777" w:rsidR="00576151" w:rsidRDefault="00576151" w:rsidP="00576151">
      <w:pPr>
        <w:jc w:val="both"/>
        <w:rPr>
          <w:rFonts w:ascii="Times New Roman" w:hAnsi="Times New Roman" w:cs="Times New Roman"/>
          <w:color w:val="000000"/>
          <w:sz w:val="24"/>
          <w:szCs w:val="24"/>
          <w:shd w:val="clear" w:color="auto" w:fill="FFFFFF"/>
        </w:rPr>
      </w:pPr>
    </w:p>
    <w:p w14:paraId="53091B97" w14:textId="72FE485F" w:rsidR="009E14A9" w:rsidRDefault="009E14A9" w:rsidP="000D5BA5">
      <w:pPr>
        <w:jc w:val="both"/>
        <w:rPr>
          <w:rFonts w:ascii="Times New Roman" w:hAnsi="Times New Roman" w:cs="Times New Roman"/>
          <w:color w:val="000000"/>
          <w:sz w:val="24"/>
          <w:szCs w:val="24"/>
          <w:shd w:val="clear" w:color="auto" w:fill="FFFFFF"/>
        </w:rPr>
      </w:pPr>
    </w:p>
    <w:p w14:paraId="1F745409" w14:textId="4C009F4E" w:rsidR="00E65F3A" w:rsidRDefault="001401C9" w:rsidP="000D5BA5">
      <w:pPr>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shd w:val="clear" w:color="auto" w:fill="FFFFFF"/>
          <w:lang w:eastAsia="ru-RU"/>
        </w:rPr>
        <w:drawing>
          <wp:anchor distT="0" distB="0" distL="114300" distR="114300" simplePos="0" relativeHeight="251657216" behindDoc="0" locked="0" layoutInCell="1" allowOverlap="1" wp14:anchorId="7AE38EB4" wp14:editId="22397D5B">
            <wp:simplePos x="0" y="0"/>
            <wp:positionH relativeFrom="column">
              <wp:posOffset>3112770</wp:posOffset>
            </wp:positionH>
            <wp:positionV relativeFrom="paragraph">
              <wp:posOffset>-383540</wp:posOffset>
            </wp:positionV>
            <wp:extent cx="3124200" cy="1530067"/>
            <wp:effectExtent l="133350" t="57150" r="57150" b="108585"/>
            <wp:wrapNone/>
            <wp:docPr id="22" name="Рисунок 12" descr="97b02ca72fac4f80b7211d807d5e4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7b02ca72fac4f80b7211d807d5e429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24200" cy="1530067"/>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55E8EE59" wp14:editId="436725AC">
            <wp:simplePos x="0" y="0"/>
            <wp:positionH relativeFrom="column">
              <wp:posOffset>-28575</wp:posOffset>
            </wp:positionH>
            <wp:positionV relativeFrom="paragraph">
              <wp:posOffset>-198755</wp:posOffset>
            </wp:positionV>
            <wp:extent cx="2573655" cy="1552575"/>
            <wp:effectExtent l="114300" t="57150" r="36195" b="1238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3655" cy="15525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14:paraId="4CC8B17D" w14:textId="27B8930A" w:rsidR="00BF582D" w:rsidRDefault="007E4DB2" w:rsidP="00E65F3A">
      <w:pPr>
        <w:ind w:left="-709"/>
        <w:jc w:val="both"/>
        <w:rPr>
          <w:color w:val="000000"/>
          <w:shd w:val="clear" w:color="auto" w:fill="FFFFFF"/>
        </w:rPr>
      </w:pPr>
      <w:r>
        <w:rPr>
          <w:color w:val="000000"/>
          <w:shd w:val="clear" w:color="auto" w:fill="FFFFFF"/>
        </w:rPr>
        <w:t xml:space="preserve">      </w:t>
      </w:r>
    </w:p>
    <w:p w14:paraId="4A4DE88B" w14:textId="67A01CAA" w:rsidR="007E4DB2" w:rsidRDefault="007E4DB2" w:rsidP="0052437A">
      <w:pPr>
        <w:jc w:val="both"/>
        <w:rPr>
          <w:color w:val="000000"/>
          <w:shd w:val="clear" w:color="auto" w:fill="FFFFFF"/>
        </w:rPr>
      </w:pPr>
    </w:p>
    <w:p w14:paraId="29DEF80F" w14:textId="62A232B7" w:rsidR="007E4DB2" w:rsidRDefault="007E4DB2" w:rsidP="00E65F3A">
      <w:pPr>
        <w:ind w:left="-709"/>
        <w:jc w:val="both"/>
        <w:rPr>
          <w:color w:val="000000"/>
          <w:shd w:val="clear" w:color="auto" w:fill="FFFFFF"/>
        </w:rPr>
      </w:pPr>
    </w:p>
    <w:p w14:paraId="69DF2FF0" w14:textId="2C7B2B4C" w:rsidR="00026E20" w:rsidRDefault="0072079B" w:rsidP="007E4DB2">
      <w:pPr>
        <w:ind w:left="-142"/>
        <w:jc w:val="both"/>
        <w:rPr>
          <w:noProof/>
        </w:rPr>
      </w:pPr>
      <w:r>
        <w:rPr>
          <w:rFonts w:ascii="Times New Roman" w:hAnsi="Times New Roman" w:cs="Times New Roman"/>
          <w:noProof/>
          <w:color w:val="000000"/>
          <w:sz w:val="24"/>
          <w:szCs w:val="24"/>
          <w:lang w:eastAsia="ru-RU"/>
        </w:rPr>
        <w:pict w14:anchorId="547AD5B7">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48" type="#_x0000_t98" style="position:absolute;left:0;text-align:left;margin-left:-5.8pt;margin-top:12.5pt;width:258.6pt;height:97.65pt;z-index:251716608" fillcolor="white [3201]" strokecolor="#ff6137 [1945]" strokeweight="1pt">
            <v:fill color2="#ff967a [1305]" focusposition="1" focussize="" focus="100%" type="gradient"/>
            <v:shadow on="t" type="perspective" color="#581200 [1609]" opacity=".5" offset="1pt" offset2="-3pt"/>
            <v:textbox style="mso-next-textbox:#_x0000_s1048">
              <w:txbxContent>
                <w:p w14:paraId="66DFFC1A" w14:textId="77777777" w:rsidR="00576151" w:rsidRPr="00911AC0" w:rsidRDefault="00AE2962" w:rsidP="00911AC0">
                  <w:pPr>
                    <w:jc w:val="both"/>
                    <w:rPr>
                      <w:rFonts w:ascii="Century Gothic" w:hAnsi="Century Gothic" w:cs="Times New Roman"/>
                      <w:color w:val="FFFFFF" w:themeColor="background1"/>
                      <w:sz w:val="24"/>
                      <w:szCs w:val="24"/>
                    </w:rPr>
                  </w:pPr>
                  <w:r w:rsidRPr="00911AC0">
                    <w:rPr>
                      <w:rFonts w:ascii="Century Gothic" w:hAnsi="Century Gothic" w:cs="Times New Roman"/>
                      <w:color w:val="000000" w:themeColor="text1"/>
                      <w:sz w:val="24"/>
                      <w:szCs w:val="24"/>
                    </w:rPr>
                    <w:t>За неуплату алиментов законом Российской Федерации установлена</w:t>
                  </w:r>
                  <w:r w:rsidRPr="00911AC0">
                    <w:rPr>
                      <w:rFonts w:ascii="Century Gothic" w:hAnsi="Century Gothic" w:cs="Times New Roman"/>
                      <w:color w:val="FFFFFF" w:themeColor="background1"/>
                      <w:sz w:val="24"/>
                      <w:szCs w:val="24"/>
                    </w:rPr>
                    <w:t xml:space="preserve"> </w:t>
                  </w:r>
                  <w:r w:rsidRPr="00911AC0">
                    <w:rPr>
                      <w:rFonts w:ascii="Century Gothic" w:hAnsi="Century Gothic" w:cs="Times New Roman"/>
                      <w:b/>
                      <w:color w:val="FF0000"/>
                      <w:sz w:val="24"/>
                      <w:szCs w:val="24"/>
                    </w:rPr>
                    <w:t>административная и уголовная ответственность.</w:t>
                  </w:r>
                </w:p>
              </w:txbxContent>
            </v:textbox>
          </v:shape>
        </w:pict>
      </w:r>
      <w:r>
        <w:rPr>
          <w:noProof/>
          <w:color w:val="002060"/>
        </w:rPr>
        <w:pict w14:anchorId="0765B5C9">
          <v:roundrect id="_x0000_s1053" style="position:absolute;left:0;text-align:left;margin-left:259.5pt;margin-top:13.9pt;width:262pt;height:359.4pt;z-index:251725824" arcsize="10923f" fillcolor="white [3201]" strokecolor="#ffd790 [1941]" strokeweight="1pt">
            <v:fill color2="#ffe4b5 [1301]" focusposition="1" focussize="" focus="100%" type="gradient"/>
            <v:shadow on="t" type="perspective" color="#a26700 [1605]" opacity=".5" offset="1pt" offset2="-3pt"/>
            <v:textbox style="mso-next-textbox:#_x0000_s1053">
              <w:txbxContent>
                <w:p w14:paraId="18D6A2FD" w14:textId="77777777" w:rsidR="003103B0" w:rsidRPr="0068215C" w:rsidRDefault="00D05992" w:rsidP="003103B0">
                  <w:pPr>
                    <w:jc w:val="center"/>
                    <w:rPr>
                      <w:rFonts w:ascii="Verdana" w:hAnsi="Verdana" w:cs="Times New Roman"/>
                      <w:b/>
                      <w:bCs/>
                      <w:sz w:val="24"/>
                      <w:szCs w:val="24"/>
                      <w:u w:val="single"/>
                    </w:rPr>
                  </w:pPr>
                  <w:r w:rsidRPr="0068215C">
                    <w:rPr>
                      <w:rFonts w:ascii="Verdana" w:hAnsi="Verdana" w:cs="Times New Roman"/>
                      <w:b/>
                      <w:bCs/>
                      <w:sz w:val="24"/>
                      <w:szCs w:val="24"/>
                      <w:u w:val="single"/>
                    </w:rPr>
                    <w:t>Положения</w:t>
                  </w:r>
                  <w:r w:rsidR="003103B0" w:rsidRPr="0068215C">
                    <w:rPr>
                      <w:rFonts w:ascii="Verdana" w:hAnsi="Verdana" w:cs="Times New Roman"/>
                      <w:b/>
                      <w:bCs/>
                      <w:sz w:val="24"/>
                      <w:szCs w:val="24"/>
                      <w:u w:val="single"/>
                    </w:rPr>
                    <w:t xml:space="preserve"> части 1 статьи 157</w:t>
                  </w:r>
                  <w:r w:rsidRPr="0068215C">
                    <w:rPr>
                      <w:rFonts w:ascii="Verdana" w:hAnsi="Verdana" w:cs="Times New Roman"/>
                      <w:b/>
                      <w:bCs/>
                      <w:sz w:val="24"/>
                      <w:szCs w:val="24"/>
                      <w:u w:val="single"/>
                    </w:rPr>
                    <w:t xml:space="preserve"> Уголовного кодекса Российской Федерации </w:t>
                  </w:r>
                  <w:r w:rsidR="003103B0" w:rsidRPr="0068215C">
                    <w:rPr>
                      <w:rFonts w:ascii="Verdana" w:hAnsi="Verdana" w:cs="Times New Roman"/>
                      <w:b/>
                      <w:bCs/>
                      <w:sz w:val="24"/>
                      <w:szCs w:val="24"/>
                      <w:u w:val="single"/>
                    </w:rPr>
                    <w:t>гласят:</w:t>
                  </w:r>
                </w:p>
                <w:p w14:paraId="7D378399" w14:textId="77777777" w:rsidR="008C3C2E" w:rsidRPr="0068215C" w:rsidRDefault="00D05992" w:rsidP="0068215C">
                  <w:pPr>
                    <w:jc w:val="both"/>
                    <w:rPr>
                      <w:rFonts w:ascii="Verdana" w:hAnsi="Verdana" w:cs="Times New Roman"/>
                      <w:sz w:val="24"/>
                      <w:szCs w:val="24"/>
                    </w:rPr>
                  </w:pPr>
                  <w:r w:rsidRPr="008C3C2E">
                    <w:rPr>
                      <w:rFonts w:ascii="Verdana" w:hAnsi="Verdana" w:cs="Times New Roman"/>
                      <w:sz w:val="24"/>
                      <w:szCs w:val="24"/>
                    </w:rPr>
                    <w:t>Неуплата родителем без ув</w:t>
                  </w:r>
                  <w:r w:rsidR="0068215C">
                    <w:rPr>
                      <w:rFonts w:ascii="Verdana" w:hAnsi="Verdana" w:cs="Times New Roman"/>
                      <w:sz w:val="24"/>
                      <w:szCs w:val="24"/>
                    </w:rPr>
                    <w:t>а</w:t>
                  </w:r>
                  <w:r w:rsidRPr="008C3C2E">
                    <w:rPr>
                      <w:rFonts w:ascii="Verdana" w:hAnsi="Verdana" w:cs="Times New Roman"/>
                      <w:sz w:val="24"/>
                      <w:szCs w:val="24"/>
                    </w:rPr>
                    <w:t>жите</w:t>
                  </w:r>
                  <w:r w:rsidR="0068215C">
                    <w:rPr>
                      <w:rFonts w:ascii="Verdana" w:hAnsi="Verdana" w:cs="Times New Roman"/>
                      <w:sz w:val="24"/>
                      <w:szCs w:val="24"/>
                    </w:rPr>
                    <w:t>л</w:t>
                  </w:r>
                  <w:r w:rsidRPr="008C3C2E">
                    <w:rPr>
                      <w:rFonts w:ascii="Verdana" w:hAnsi="Verdana" w:cs="Times New Roman"/>
                      <w:sz w:val="24"/>
                      <w:szCs w:val="24"/>
                    </w:rPr>
                    <w:t xml:space="preserve">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w:t>
                  </w:r>
                  <w:r w:rsidRPr="008C3C2E">
                    <w:rPr>
                      <w:rFonts w:ascii="Verdana" w:hAnsi="Verdana" w:cs="Times New Roman"/>
                      <w:b/>
                      <w:i/>
                      <w:color w:val="FF0000"/>
                      <w:sz w:val="24"/>
                      <w:szCs w:val="24"/>
                    </w:rPr>
                    <w:t>если это деяние совершено неоднократно</w:t>
                  </w:r>
                  <w:r w:rsidR="003103B0" w:rsidRPr="008C3C2E">
                    <w:rPr>
                      <w:rFonts w:ascii="Verdana" w:hAnsi="Verdana" w:cs="Times New Roman"/>
                      <w:b/>
                      <w:i/>
                      <w:color w:val="FF0000"/>
                      <w:sz w:val="24"/>
                      <w:szCs w:val="24"/>
                    </w:rPr>
                    <w:t xml:space="preserve">, </w:t>
                  </w:r>
                  <w:r w:rsidR="003103B0" w:rsidRPr="008C3C2E">
                    <w:rPr>
                      <w:rFonts w:ascii="Verdana" w:hAnsi="Verdana" w:cs="Times New Roman"/>
                      <w:i/>
                      <w:sz w:val="24"/>
                      <w:szCs w:val="24"/>
                    </w:rPr>
                    <w:t>то есть</w:t>
                  </w:r>
                  <w:r w:rsidR="003103B0" w:rsidRPr="008C3C2E">
                    <w:rPr>
                      <w:rFonts w:ascii="Verdana" w:hAnsi="Verdana" w:cs="Times New Roman"/>
                      <w:b/>
                      <w:i/>
                      <w:color w:val="FF0000"/>
                      <w:sz w:val="24"/>
                      <w:szCs w:val="24"/>
                    </w:rPr>
                    <w:t xml:space="preserve"> </w:t>
                  </w:r>
                  <w:r w:rsidR="003103B0" w:rsidRPr="008C3C2E">
                    <w:rPr>
                      <w:rFonts w:ascii="Verdana" w:hAnsi="Verdana" w:cs="Times New Roman"/>
                      <w:i/>
                      <w:sz w:val="24"/>
                      <w:szCs w:val="24"/>
                    </w:rPr>
                    <w:t xml:space="preserve">для тех, кто ранее уже привлекался к административной ответственности, </w:t>
                  </w:r>
                  <w:r w:rsidR="003103B0" w:rsidRPr="008C3C2E">
                    <w:rPr>
                      <w:rFonts w:ascii="Verdana" w:hAnsi="Verdana" w:cs="Times New Roman"/>
                      <w:sz w:val="24"/>
                      <w:szCs w:val="24"/>
                    </w:rPr>
                    <w:t>влечет наказание в виде исправительных работ, принудительных работ, ареста или лишения свободы.</w:t>
                  </w:r>
                </w:p>
                <w:p w14:paraId="55C06D8E" w14:textId="17668555" w:rsidR="003103B0" w:rsidRPr="008C3C2E" w:rsidRDefault="003103B0" w:rsidP="003103B0">
                  <w:pPr>
                    <w:jc w:val="both"/>
                    <w:rPr>
                      <w:rFonts w:ascii="Verdana" w:hAnsi="Verdana" w:cs="Times New Roman"/>
                      <w:bCs/>
                      <w:sz w:val="24"/>
                      <w:szCs w:val="24"/>
                    </w:rPr>
                  </w:pPr>
                </w:p>
                <w:p w14:paraId="5237CCDB" w14:textId="77777777" w:rsidR="009813D3" w:rsidRPr="009813D3" w:rsidRDefault="009813D3">
                  <w:pPr>
                    <w:rPr>
                      <w:rFonts w:ascii="Times New Roman" w:hAnsi="Times New Roman" w:cs="Times New Roman"/>
                    </w:rPr>
                  </w:pPr>
                </w:p>
              </w:txbxContent>
            </v:textbox>
          </v:roundrect>
        </w:pict>
      </w:r>
    </w:p>
    <w:p w14:paraId="323EF7E2" w14:textId="77777777" w:rsidR="00BF582D" w:rsidRDefault="00BF582D" w:rsidP="007E4DB2">
      <w:pPr>
        <w:ind w:left="-142"/>
        <w:jc w:val="both"/>
        <w:rPr>
          <w:rFonts w:ascii="Times New Roman" w:hAnsi="Times New Roman" w:cs="Times New Roman"/>
          <w:color w:val="000000"/>
          <w:sz w:val="24"/>
          <w:szCs w:val="24"/>
          <w:shd w:val="clear" w:color="auto" w:fill="FFFFFF"/>
        </w:rPr>
      </w:pPr>
    </w:p>
    <w:p w14:paraId="34B86FF2" w14:textId="06604ABC" w:rsidR="007E4DB2" w:rsidRPr="007E4DB2" w:rsidRDefault="007E4DB2" w:rsidP="007E4DB2">
      <w:pPr>
        <w:ind w:left="-142"/>
        <w:jc w:val="both"/>
        <w:rPr>
          <w:rFonts w:ascii="Times New Roman" w:hAnsi="Times New Roman" w:cs="Times New Roman"/>
          <w:color w:val="000000"/>
          <w:sz w:val="24"/>
          <w:szCs w:val="24"/>
          <w:shd w:val="clear" w:color="auto" w:fill="FFFFFF"/>
        </w:rPr>
      </w:pPr>
    </w:p>
    <w:p w14:paraId="22AB5E66" w14:textId="2488BB03" w:rsidR="006A04AE" w:rsidRDefault="006A04AE" w:rsidP="000D5BA5">
      <w:pPr>
        <w:jc w:val="both"/>
        <w:rPr>
          <w:rFonts w:ascii="Roboto" w:hAnsi="Roboto"/>
          <w:color w:val="333333"/>
          <w:shd w:val="clear" w:color="auto" w:fill="FFFFFF"/>
        </w:rPr>
      </w:pPr>
    </w:p>
    <w:p w14:paraId="23512D79" w14:textId="77777777" w:rsidR="006A04AE" w:rsidRDefault="0072079B" w:rsidP="000D5BA5">
      <w:pPr>
        <w:jc w:val="both"/>
        <w:rPr>
          <w:rFonts w:ascii="Roboto" w:hAnsi="Roboto"/>
          <w:color w:val="333333"/>
          <w:shd w:val="clear" w:color="auto" w:fill="FFFFFF"/>
        </w:rPr>
      </w:pPr>
      <w:r>
        <w:rPr>
          <w:noProof/>
          <w:color w:val="000000"/>
          <w:lang w:eastAsia="ru-RU"/>
        </w:rPr>
        <w:pict w14:anchorId="63FB8D80">
          <v:roundrect id="_x0000_s1050" style="position:absolute;left:0;text-align:left;margin-left:-14.3pt;margin-top:23.1pt;width:258.65pt;height:321.3pt;z-index:251719680;visibility:visible;mso-width-relative:margin;mso-height-relative:margin;v-text-anchor:middle" arcsize="10923f" fillcolor="white [3201]" strokecolor="#ff6137 [1945]" strokeweight="1pt">
            <v:fill color2="#ff967a [1305]" rotate="t" focusposition="1" focussize="" focus="100%" type="gradient"/>
            <v:shadow on="t" type="perspective" color="#581200 [1609]" opacity=".5" offset="1pt" offset2="-3pt"/>
            <v:textbox style="mso-next-textbox:#_x0000_s1050">
              <w:txbxContent>
                <w:p w14:paraId="3835268F" w14:textId="77777777" w:rsidR="00D05992" w:rsidRPr="008C3C2E" w:rsidRDefault="00D05992" w:rsidP="008C3C2E">
                  <w:pPr>
                    <w:ind w:firstLine="709"/>
                    <w:jc w:val="both"/>
                    <w:rPr>
                      <w:rFonts w:ascii="Verdana" w:hAnsi="Verdana"/>
                      <w:color w:val="002060"/>
                      <w:sz w:val="24"/>
                      <w:szCs w:val="24"/>
                    </w:rPr>
                  </w:pPr>
                  <w:r w:rsidRPr="008C3C2E">
                    <w:rPr>
                      <w:rFonts w:ascii="Verdana" w:hAnsi="Verdana"/>
                      <w:color w:val="002060"/>
                      <w:sz w:val="24"/>
                      <w:szCs w:val="24"/>
                    </w:rPr>
                    <w:t>Так, согласно</w:t>
                  </w:r>
                  <w:r w:rsidRPr="008C3C2E">
                    <w:rPr>
                      <w:rFonts w:ascii="Verdana" w:hAnsi="Verdana"/>
                      <w:b/>
                      <w:color w:val="002060"/>
                      <w:sz w:val="24"/>
                      <w:szCs w:val="24"/>
                    </w:rPr>
                    <w:t xml:space="preserve"> части 1 статьи 5.35.1. КоАП </w:t>
                  </w:r>
                  <w:proofErr w:type="gramStart"/>
                  <w:r w:rsidRPr="008C3C2E">
                    <w:rPr>
                      <w:rFonts w:ascii="Verdana" w:hAnsi="Verdana"/>
                      <w:b/>
                      <w:color w:val="002060"/>
                      <w:sz w:val="24"/>
                      <w:szCs w:val="24"/>
                    </w:rPr>
                    <w:t xml:space="preserve">РФ  </w:t>
                  </w:r>
                  <w:r w:rsidRPr="008C3C2E">
                    <w:rPr>
                      <w:rFonts w:ascii="Verdana" w:hAnsi="Verdana"/>
                      <w:color w:val="002060"/>
                      <w:sz w:val="24"/>
                      <w:szCs w:val="24"/>
                    </w:rPr>
                    <w:t>неуплата</w:t>
                  </w:r>
                  <w:proofErr w:type="gramEnd"/>
                  <w:r w:rsidRPr="008C3C2E">
                    <w:rPr>
                      <w:rFonts w:ascii="Verdana" w:hAnsi="Verdana"/>
                      <w:color w:val="002060"/>
                      <w:sz w:val="24"/>
                      <w:szCs w:val="24"/>
                    </w:rPr>
                    <w:t xml:space="preserve"> родителем без уважительных причин средств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деяния влечет обязательные работы, административный арест или наложение административного штрафа.</w:t>
                  </w:r>
                </w:p>
                <w:p w14:paraId="6A15199B" w14:textId="77777777" w:rsidR="00576151" w:rsidRPr="00D05992" w:rsidRDefault="00576151" w:rsidP="00D05992"/>
              </w:txbxContent>
            </v:textbox>
          </v:roundrect>
        </w:pict>
      </w:r>
    </w:p>
    <w:p w14:paraId="7C4A3A31" w14:textId="77777777" w:rsidR="000D5BA5" w:rsidRDefault="000D5BA5" w:rsidP="000D5BA5">
      <w:pPr>
        <w:jc w:val="both"/>
        <w:rPr>
          <w:rFonts w:ascii="Times New Roman" w:hAnsi="Times New Roman" w:cs="Times New Roman"/>
          <w:color w:val="002060"/>
        </w:rPr>
      </w:pPr>
    </w:p>
    <w:p w14:paraId="46A775B1" w14:textId="77777777" w:rsidR="000D5BA5" w:rsidRDefault="000D5BA5" w:rsidP="000D5BA5">
      <w:pPr>
        <w:jc w:val="both"/>
        <w:rPr>
          <w:rFonts w:ascii="Times New Roman" w:hAnsi="Times New Roman" w:cs="Times New Roman"/>
          <w:color w:val="002060"/>
        </w:rPr>
      </w:pPr>
    </w:p>
    <w:p w14:paraId="215AE5F0" w14:textId="77777777" w:rsidR="000D5BA5" w:rsidRDefault="000D5BA5" w:rsidP="000D5BA5">
      <w:pPr>
        <w:jc w:val="both"/>
        <w:rPr>
          <w:rFonts w:ascii="Times New Roman" w:hAnsi="Times New Roman" w:cs="Times New Roman"/>
          <w:color w:val="002060"/>
        </w:rPr>
      </w:pPr>
    </w:p>
    <w:p w14:paraId="3733EB79" w14:textId="77777777" w:rsidR="009813D3" w:rsidRDefault="009813D3" w:rsidP="006A04AE">
      <w:pPr>
        <w:pStyle w:val="a6"/>
        <w:shd w:val="clear" w:color="auto" w:fill="FFFFFF"/>
        <w:spacing w:before="0" w:beforeAutospacing="0"/>
        <w:jc w:val="both"/>
        <w:rPr>
          <w:rFonts w:eastAsiaTheme="minorHAnsi"/>
          <w:color w:val="002060"/>
          <w:sz w:val="22"/>
          <w:szCs w:val="22"/>
          <w:lang w:eastAsia="en-US"/>
        </w:rPr>
      </w:pPr>
    </w:p>
    <w:p w14:paraId="5DDD5F24" w14:textId="77777777" w:rsidR="009813D3" w:rsidRDefault="009813D3" w:rsidP="006A04AE">
      <w:pPr>
        <w:pStyle w:val="a6"/>
        <w:shd w:val="clear" w:color="auto" w:fill="FFFFFF"/>
        <w:spacing w:before="0" w:beforeAutospacing="0"/>
        <w:jc w:val="both"/>
        <w:rPr>
          <w:rFonts w:ascii="Roboto" w:hAnsi="Roboto"/>
          <w:color w:val="333333"/>
          <w:sz w:val="22"/>
          <w:szCs w:val="22"/>
        </w:rPr>
      </w:pPr>
    </w:p>
    <w:p w14:paraId="1097CE49" w14:textId="77777777" w:rsidR="009813D3" w:rsidRDefault="009813D3" w:rsidP="006A04AE">
      <w:pPr>
        <w:pStyle w:val="a6"/>
        <w:shd w:val="clear" w:color="auto" w:fill="FFFFFF"/>
        <w:spacing w:before="0" w:beforeAutospacing="0"/>
        <w:jc w:val="both"/>
        <w:rPr>
          <w:rFonts w:ascii="Roboto" w:hAnsi="Roboto"/>
          <w:color w:val="333333"/>
          <w:sz w:val="22"/>
          <w:szCs w:val="22"/>
        </w:rPr>
      </w:pPr>
    </w:p>
    <w:p w14:paraId="2AD170B5" w14:textId="77777777" w:rsidR="009813D3" w:rsidRDefault="009813D3" w:rsidP="006A04AE">
      <w:pPr>
        <w:pStyle w:val="a6"/>
        <w:shd w:val="clear" w:color="auto" w:fill="FFFFFF"/>
        <w:spacing w:before="0" w:beforeAutospacing="0"/>
        <w:jc w:val="both"/>
        <w:rPr>
          <w:rFonts w:ascii="Roboto" w:hAnsi="Roboto"/>
          <w:color w:val="333333"/>
          <w:sz w:val="22"/>
          <w:szCs w:val="22"/>
        </w:rPr>
      </w:pPr>
    </w:p>
    <w:p w14:paraId="3FDD8D58" w14:textId="77777777" w:rsidR="009813D3" w:rsidRDefault="009813D3" w:rsidP="006A04AE">
      <w:pPr>
        <w:pStyle w:val="a6"/>
        <w:shd w:val="clear" w:color="auto" w:fill="FFFFFF"/>
        <w:spacing w:before="0" w:beforeAutospacing="0"/>
        <w:jc w:val="both"/>
        <w:rPr>
          <w:b/>
          <w:color w:val="FF0000"/>
          <w:sz w:val="22"/>
          <w:szCs w:val="22"/>
        </w:rPr>
      </w:pPr>
    </w:p>
    <w:p w14:paraId="31844EA6" w14:textId="77777777" w:rsidR="00943DFF" w:rsidRDefault="00943DFF" w:rsidP="005F2FD9">
      <w:pPr>
        <w:rPr>
          <w:rFonts w:ascii="Times New Roman" w:hAnsi="Times New Roman" w:cs="Times New Roman"/>
          <w:color w:val="00B050"/>
        </w:rPr>
      </w:pPr>
    </w:p>
    <w:p w14:paraId="3BC9FC70" w14:textId="77777777" w:rsidR="0067393F" w:rsidRPr="00943DFF" w:rsidRDefault="0067393F" w:rsidP="005F2FD9">
      <w:pPr>
        <w:rPr>
          <w:rFonts w:ascii="Times New Roman" w:hAnsi="Times New Roman" w:cs="Times New Roman"/>
          <w:color w:val="00B050"/>
        </w:rPr>
      </w:pPr>
    </w:p>
    <w:sectPr w:rsidR="0067393F" w:rsidRPr="00943DFF" w:rsidSect="00026E20">
      <w:pgSz w:w="16838" w:h="11906" w:orient="landscape"/>
      <w:pgMar w:top="851" w:right="1134" w:bottom="850" w:left="1134" w:header="708" w:footer="708" w:gutter="0"/>
      <w:cols w:num="3" w:space="11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F323B" w14:textId="77777777" w:rsidR="0072079B" w:rsidRDefault="0072079B" w:rsidP="00DE3F6B">
      <w:pPr>
        <w:spacing w:after="0" w:line="240" w:lineRule="auto"/>
      </w:pPr>
      <w:r>
        <w:separator/>
      </w:r>
    </w:p>
  </w:endnote>
  <w:endnote w:type="continuationSeparator" w:id="0">
    <w:p w14:paraId="2B1DD2AA" w14:textId="77777777" w:rsidR="0072079B" w:rsidRDefault="0072079B" w:rsidP="00DE3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Leelawadee UI">
    <w:panose1 w:val="020B0502040204020203"/>
    <w:charset w:val="00"/>
    <w:family w:val="swiss"/>
    <w:pitch w:val="variable"/>
    <w:sig w:usb0="A3000003" w:usb1="00000000" w:usb2="00010000" w:usb3="00000000" w:csb0="00010101" w:csb1="00000000"/>
  </w:font>
  <w:font w:name="Roboto">
    <w:altName w:val="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8C026" w14:textId="77777777" w:rsidR="0072079B" w:rsidRDefault="0072079B" w:rsidP="00DE3F6B">
      <w:pPr>
        <w:spacing w:after="0" w:line="240" w:lineRule="auto"/>
      </w:pPr>
      <w:r>
        <w:separator/>
      </w:r>
    </w:p>
  </w:footnote>
  <w:footnote w:type="continuationSeparator" w:id="0">
    <w:p w14:paraId="14A7D62B" w14:textId="77777777" w:rsidR="0072079B" w:rsidRDefault="0072079B" w:rsidP="00DE3F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FAAC1A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9pt;height:9pt" o:bullet="t">
        <v:imagedata r:id="rId1" o:title="BD14794_"/>
      </v:shape>
    </w:pict>
  </w:numPicBullet>
  <w:abstractNum w:abstractNumId="0" w15:restartNumberingAfterBreak="0">
    <w:nsid w:val="04665C5F"/>
    <w:multiLevelType w:val="hybridMultilevel"/>
    <w:tmpl w:val="D58E6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6B063EC"/>
    <w:multiLevelType w:val="hybridMultilevel"/>
    <w:tmpl w:val="5C3AA552"/>
    <w:lvl w:ilvl="0" w:tplc="2234839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3D45B8"/>
    <w:multiLevelType w:val="hybridMultilevel"/>
    <w:tmpl w:val="B802B80E"/>
    <w:lvl w:ilvl="0" w:tplc="B51A262E">
      <w:start w:val="1"/>
      <w:numFmt w:val="bullet"/>
      <w:lvlText w:val=""/>
      <w:lvlJc w:val="left"/>
      <w:pPr>
        <w:ind w:left="720" w:hanging="360"/>
      </w:pPr>
      <w:rPr>
        <w:rFonts w:ascii="Wingdings" w:hAnsi="Wingdings" w:hint="default"/>
        <w:color w:val="00B05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B02D1C"/>
    <w:multiLevelType w:val="hybridMultilevel"/>
    <w:tmpl w:val="784C6B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F615CFD"/>
    <w:multiLevelType w:val="hybridMultilevel"/>
    <w:tmpl w:val="1F16DAA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0224EC4"/>
    <w:multiLevelType w:val="hybridMultilevel"/>
    <w:tmpl w:val="4BC0659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15:restartNumberingAfterBreak="0">
    <w:nsid w:val="43AB41FE"/>
    <w:multiLevelType w:val="hybridMultilevel"/>
    <w:tmpl w:val="026A0F84"/>
    <w:lvl w:ilvl="0" w:tplc="2234839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5406005"/>
    <w:multiLevelType w:val="hybridMultilevel"/>
    <w:tmpl w:val="37E24D72"/>
    <w:lvl w:ilvl="0" w:tplc="2234839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97779F7"/>
    <w:multiLevelType w:val="hybridMultilevel"/>
    <w:tmpl w:val="AF7A926A"/>
    <w:lvl w:ilvl="0" w:tplc="2234839A">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8"/>
  </w:num>
  <w:num w:numId="5">
    <w:abstractNumId w:val="0"/>
  </w:num>
  <w:num w:numId="6">
    <w:abstractNumId w:val="4"/>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73CE"/>
    <w:rsid w:val="00026E20"/>
    <w:rsid w:val="0003229E"/>
    <w:rsid w:val="000D5BA5"/>
    <w:rsid w:val="001135A5"/>
    <w:rsid w:val="001401C9"/>
    <w:rsid w:val="0015695A"/>
    <w:rsid w:val="00161633"/>
    <w:rsid w:val="00185749"/>
    <w:rsid w:val="00201712"/>
    <w:rsid w:val="00247DA9"/>
    <w:rsid w:val="002E39CC"/>
    <w:rsid w:val="002E716D"/>
    <w:rsid w:val="002F6EFD"/>
    <w:rsid w:val="003103B0"/>
    <w:rsid w:val="003A193E"/>
    <w:rsid w:val="004150CB"/>
    <w:rsid w:val="00442DBC"/>
    <w:rsid w:val="00466CD3"/>
    <w:rsid w:val="004D2B56"/>
    <w:rsid w:val="00515916"/>
    <w:rsid w:val="005175AD"/>
    <w:rsid w:val="00520FB8"/>
    <w:rsid w:val="0052437A"/>
    <w:rsid w:val="00553F57"/>
    <w:rsid w:val="00576151"/>
    <w:rsid w:val="00585533"/>
    <w:rsid w:val="005E4F0C"/>
    <w:rsid w:val="005F2FD9"/>
    <w:rsid w:val="005F5CAE"/>
    <w:rsid w:val="00640619"/>
    <w:rsid w:val="0067393F"/>
    <w:rsid w:val="0068215C"/>
    <w:rsid w:val="006A04AE"/>
    <w:rsid w:val="006D0234"/>
    <w:rsid w:val="007144A4"/>
    <w:rsid w:val="0072079B"/>
    <w:rsid w:val="007E4DB2"/>
    <w:rsid w:val="008358CF"/>
    <w:rsid w:val="008400B9"/>
    <w:rsid w:val="00854F00"/>
    <w:rsid w:val="008C3C2E"/>
    <w:rsid w:val="00911AC0"/>
    <w:rsid w:val="00943DFF"/>
    <w:rsid w:val="0096742D"/>
    <w:rsid w:val="00973467"/>
    <w:rsid w:val="009813D3"/>
    <w:rsid w:val="009860C7"/>
    <w:rsid w:val="009A074B"/>
    <w:rsid w:val="009C1DD5"/>
    <w:rsid w:val="009C3E59"/>
    <w:rsid w:val="009E14A9"/>
    <w:rsid w:val="009E411C"/>
    <w:rsid w:val="009F70F2"/>
    <w:rsid w:val="00A0041D"/>
    <w:rsid w:val="00A154B1"/>
    <w:rsid w:val="00AE2962"/>
    <w:rsid w:val="00AE575B"/>
    <w:rsid w:val="00B550A8"/>
    <w:rsid w:val="00BB7DEF"/>
    <w:rsid w:val="00BF582D"/>
    <w:rsid w:val="00CC2F87"/>
    <w:rsid w:val="00CC4F21"/>
    <w:rsid w:val="00CC5CC6"/>
    <w:rsid w:val="00D05992"/>
    <w:rsid w:val="00D061A4"/>
    <w:rsid w:val="00DA454C"/>
    <w:rsid w:val="00DB1F02"/>
    <w:rsid w:val="00DE3F6B"/>
    <w:rsid w:val="00E17D57"/>
    <w:rsid w:val="00E273CE"/>
    <w:rsid w:val="00E36940"/>
    <w:rsid w:val="00E57570"/>
    <w:rsid w:val="00E65F3A"/>
    <w:rsid w:val="00E830B9"/>
    <w:rsid w:val="00ED0C62"/>
    <w:rsid w:val="00EE7E3E"/>
    <w:rsid w:val="00EF49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05096"/>
  <w15:docId w15:val="{BC1F4FA9-E30E-4470-8588-C25C9C929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575B"/>
  </w:style>
  <w:style w:type="paragraph" w:styleId="1">
    <w:name w:val="heading 1"/>
    <w:basedOn w:val="a"/>
    <w:next w:val="a"/>
    <w:link w:val="10"/>
    <w:uiPriority w:val="9"/>
    <w:qFormat/>
    <w:rsid w:val="00BB7DEF"/>
    <w:pPr>
      <w:keepNext/>
      <w:keepLines/>
      <w:spacing w:before="480" w:after="0"/>
      <w:outlineLvl w:val="0"/>
    </w:pPr>
    <w:rPr>
      <w:rFonts w:asciiTheme="majorHAnsi" w:eastAsiaTheme="majorEastAsia" w:hAnsiTheme="majorHAnsi" w:cstheme="majorBidi"/>
      <w:b/>
      <w:bCs/>
      <w:color w:val="B43412" w:themeColor="accent1" w:themeShade="BF"/>
      <w:sz w:val="28"/>
      <w:szCs w:val="28"/>
      <w:lang w:val="en-US" w:bidi="en-US"/>
    </w:rPr>
  </w:style>
  <w:style w:type="paragraph" w:styleId="2">
    <w:name w:val="heading 2"/>
    <w:basedOn w:val="a"/>
    <w:next w:val="a"/>
    <w:link w:val="20"/>
    <w:uiPriority w:val="9"/>
    <w:unhideWhenUsed/>
    <w:qFormat/>
    <w:rsid w:val="00DE3F6B"/>
    <w:pPr>
      <w:keepNext/>
      <w:keepLines/>
      <w:spacing w:before="200" w:after="0"/>
      <w:outlineLvl w:val="1"/>
    </w:pPr>
    <w:rPr>
      <w:rFonts w:asciiTheme="majorHAnsi" w:eastAsiaTheme="majorEastAsia" w:hAnsiTheme="majorHAnsi" w:cstheme="majorBidi"/>
      <w:b/>
      <w:bCs/>
      <w:color w:val="E84C22"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73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73CE"/>
    <w:rPr>
      <w:rFonts w:ascii="Tahoma" w:hAnsi="Tahoma" w:cs="Tahoma"/>
      <w:sz w:val="16"/>
      <w:szCs w:val="16"/>
    </w:rPr>
  </w:style>
  <w:style w:type="character" w:customStyle="1" w:styleId="10">
    <w:name w:val="Заголовок 1 Знак"/>
    <w:basedOn w:val="a0"/>
    <w:link w:val="1"/>
    <w:uiPriority w:val="9"/>
    <w:rsid w:val="00BB7DEF"/>
    <w:rPr>
      <w:rFonts w:asciiTheme="majorHAnsi" w:eastAsiaTheme="majorEastAsia" w:hAnsiTheme="majorHAnsi" w:cstheme="majorBidi"/>
      <w:b/>
      <w:bCs/>
      <w:color w:val="B43412" w:themeColor="accent1" w:themeShade="BF"/>
      <w:sz w:val="28"/>
      <w:szCs w:val="28"/>
      <w:lang w:val="en-US" w:bidi="en-US"/>
    </w:rPr>
  </w:style>
  <w:style w:type="paragraph" w:styleId="a5">
    <w:name w:val="List Paragraph"/>
    <w:basedOn w:val="a"/>
    <w:uiPriority w:val="99"/>
    <w:qFormat/>
    <w:rsid w:val="00BB7DEF"/>
    <w:pPr>
      <w:ind w:left="720"/>
      <w:contextualSpacing/>
    </w:pPr>
  </w:style>
  <w:style w:type="paragraph" w:styleId="a6">
    <w:name w:val="Normal (Web)"/>
    <w:basedOn w:val="a"/>
    <w:uiPriority w:val="99"/>
    <w:unhideWhenUsed/>
    <w:rsid w:val="00E575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Title"/>
    <w:basedOn w:val="a"/>
    <w:next w:val="a"/>
    <w:link w:val="a8"/>
    <w:uiPriority w:val="10"/>
    <w:qFormat/>
    <w:rsid w:val="00E57570"/>
    <w:pPr>
      <w:pBdr>
        <w:bottom w:val="single" w:sz="8" w:space="4" w:color="E84C22" w:themeColor="accent1"/>
      </w:pBdr>
      <w:spacing w:after="300" w:line="240" w:lineRule="auto"/>
      <w:contextualSpacing/>
    </w:pPr>
    <w:rPr>
      <w:rFonts w:asciiTheme="majorHAnsi" w:eastAsiaTheme="majorEastAsia" w:hAnsiTheme="majorHAnsi" w:cstheme="majorBidi"/>
      <w:color w:val="3B3B34" w:themeColor="text2" w:themeShade="BF"/>
      <w:spacing w:val="5"/>
      <w:kern w:val="28"/>
      <w:sz w:val="52"/>
      <w:szCs w:val="52"/>
      <w:lang w:val="en-US" w:bidi="en-US"/>
    </w:rPr>
  </w:style>
  <w:style w:type="character" w:customStyle="1" w:styleId="a8">
    <w:name w:val="Заголовок Знак"/>
    <w:basedOn w:val="a0"/>
    <w:link w:val="a7"/>
    <w:uiPriority w:val="10"/>
    <w:rsid w:val="00E57570"/>
    <w:rPr>
      <w:rFonts w:asciiTheme="majorHAnsi" w:eastAsiaTheme="majorEastAsia" w:hAnsiTheme="majorHAnsi" w:cstheme="majorBidi"/>
      <w:color w:val="3B3B34" w:themeColor="text2" w:themeShade="BF"/>
      <w:spacing w:val="5"/>
      <w:kern w:val="28"/>
      <w:sz w:val="52"/>
      <w:szCs w:val="52"/>
      <w:lang w:val="en-US" w:bidi="en-US"/>
    </w:rPr>
  </w:style>
  <w:style w:type="paragraph" w:styleId="a9">
    <w:name w:val="header"/>
    <w:basedOn w:val="a"/>
    <w:link w:val="aa"/>
    <w:uiPriority w:val="99"/>
    <w:semiHidden/>
    <w:unhideWhenUsed/>
    <w:rsid w:val="00DE3F6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E3F6B"/>
  </w:style>
  <w:style w:type="paragraph" w:styleId="ab">
    <w:name w:val="footer"/>
    <w:basedOn w:val="a"/>
    <w:link w:val="ac"/>
    <w:uiPriority w:val="99"/>
    <w:semiHidden/>
    <w:unhideWhenUsed/>
    <w:rsid w:val="00DE3F6B"/>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E3F6B"/>
  </w:style>
  <w:style w:type="character" w:customStyle="1" w:styleId="20">
    <w:name w:val="Заголовок 2 Знак"/>
    <w:basedOn w:val="a0"/>
    <w:link w:val="2"/>
    <w:uiPriority w:val="9"/>
    <w:rsid w:val="00DE3F6B"/>
    <w:rPr>
      <w:rFonts w:asciiTheme="majorHAnsi" w:eastAsiaTheme="majorEastAsia" w:hAnsiTheme="majorHAnsi" w:cstheme="majorBidi"/>
      <w:b/>
      <w:bCs/>
      <w:color w:val="E84C22" w:themeColor="accent1"/>
      <w:sz w:val="26"/>
      <w:szCs w:val="26"/>
    </w:rPr>
  </w:style>
  <w:style w:type="character" w:styleId="ad">
    <w:name w:val="Book Title"/>
    <w:basedOn w:val="a0"/>
    <w:uiPriority w:val="33"/>
    <w:qFormat/>
    <w:rsid w:val="00DE3F6B"/>
    <w:rPr>
      <w:b/>
      <w:bCs/>
      <w:smallCaps/>
      <w:spacing w:val="5"/>
    </w:rPr>
  </w:style>
  <w:style w:type="character" w:customStyle="1" w:styleId="apple-converted-space">
    <w:name w:val="apple-converted-space"/>
    <w:basedOn w:val="a0"/>
    <w:rsid w:val="00DE3F6B"/>
  </w:style>
  <w:style w:type="character" w:styleId="ae">
    <w:name w:val="Hyperlink"/>
    <w:basedOn w:val="a0"/>
    <w:uiPriority w:val="99"/>
    <w:unhideWhenUsed/>
    <w:rsid w:val="009A07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263886">
      <w:bodyDiv w:val="1"/>
      <w:marLeft w:val="0"/>
      <w:marRight w:val="0"/>
      <w:marTop w:val="0"/>
      <w:marBottom w:val="0"/>
      <w:divBdr>
        <w:top w:val="none" w:sz="0" w:space="0" w:color="auto"/>
        <w:left w:val="none" w:sz="0" w:space="0" w:color="auto"/>
        <w:bottom w:val="none" w:sz="0" w:space="0" w:color="auto"/>
        <w:right w:val="none" w:sz="0" w:space="0" w:color="auto"/>
      </w:divBdr>
    </w:div>
    <w:div w:id="322901498">
      <w:bodyDiv w:val="1"/>
      <w:marLeft w:val="0"/>
      <w:marRight w:val="0"/>
      <w:marTop w:val="0"/>
      <w:marBottom w:val="0"/>
      <w:divBdr>
        <w:top w:val="none" w:sz="0" w:space="0" w:color="auto"/>
        <w:left w:val="none" w:sz="0" w:space="0" w:color="auto"/>
        <w:bottom w:val="none" w:sz="0" w:space="0" w:color="auto"/>
        <w:right w:val="none" w:sz="0" w:space="0" w:color="auto"/>
      </w:divBdr>
    </w:div>
    <w:div w:id="337272860">
      <w:bodyDiv w:val="1"/>
      <w:marLeft w:val="0"/>
      <w:marRight w:val="0"/>
      <w:marTop w:val="0"/>
      <w:marBottom w:val="0"/>
      <w:divBdr>
        <w:top w:val="none" w:sz="0" w:space="0" w:color="auto"/>
        <w:left w:val="none" w:sz="0" w:space="0" w:color="auto"/>
        <w:bottom w:val="none" w:sz="0" w:space="0" w:color="auto"/>
        <w:right w:val="none" w:sz="0" w:space="0" w:color="auto"/>
      </w:divBdr>
    </w:div>
    <w:div w:id="471598282">
      <w:bodyDiv w:val="1"/>
      <w:marLeft w:val="0"/>
      <w:marRight w:val="0"/>
      <w:marTop w:val="0"/>
      <w:marBottom w:val="0"/>
      <w:divBdr>
        <w:top w:val="none" w:sz="0" w:space="0" w:color="auto"/>
        <w:left w:val="none" w:sz="0" w:space="0" w:color="auto"/>
        <w:bottom w:val="none" w:sz="0" w:space="0" w:color="auto"/>
        <w:right w:val="none" w:sz="0" w:space="0" w:color="auto"/>
      </w:divBdr>
    </w:div>
    <w:div w:id="476610007">
      <w:bodyDiv w:val="1"/>
      <w:marLeft w:val="0"/>
      <w:marRight w:val="0"/>
      <w:marTop w:val="0"/>
      <w:marBottom w:val="0"/>
      <w:divBdr>
        <w:top w:val="none" w:sz="0" w:space="0" w:color="auto"/>
        <w:left w:val="none" w:sz="0" w:space="0" w:color="auto"/>
        <w:bottom w:val="none" w:sz="0" w:space="0" w:color="auto"/>
        <w:right w:val="none" w:sz="0" w:space="0" w:color="auto"/>
      </w:divBdr>
    </w:div>
    <w:div w:id="498229870">
      <w:bodyDiv w:val="1"/>
      <w:marLeft w:val="0"/>
      <w:marRight w:val="0"/>
      <w:marTop w:val="0"/>
      <w:marBottom w:val="0"/>
      <w:divBdr>
        <w:top w:val="none" w:sz="0" w:space="0" w:color="auto"/>
        <w:left w:val="none" w:sz="0" w:space="0" w:color="auto"/>
        <w:bottom w:val="none" w:sz="0" w:space="0" w:color="auto"/>
        <w:right w:val="none" w:sz="0" w:space="0" w:color="auto"/>
      </w:divBdr>
      <w:divsChild>
        <w:div w:id="174998942">
          <w:marLeft w:val="0"/>
          <w:marRight w:val="0"/>
          <w:marTop w:val="0"/>
          <w:marBottom w:val="0"/>
          <w:divBdr>
            <w:top w:val="none" w:sz="0" w:space="0" w:color="auto"/>
            <w:left w:val="none" w:sz="0" w:space="0" w:color="auto"/>
            <w:bottom w:val="none" w:sz="0" w:space="0" w:color="auto"/>
            <w:right w:val="none" w:sz="0" w:space="0" w:color="auto"/>
          </w:divBdr>
        </w:div>
        <w:div w:id="1820222155">
          <w:marLeft w:val="0"/>
          <w:marRight w:val="0"/>
          <w:marTop w:val="155"/>
          <w:marBottom w:val="0"/>
          <w:divBdr>
            <w:top w:val="none" w:sz="0" w:space="0" w:color="auto"/>
            <w:left w:val="none" w:sz="0" w:space="0" w:color="auto"/>
            <w:bottom w:val="none" w:sz="0" w:space="0" w:color="auto"/>
            <w:right w:val="none" w:sz="0" w:space="0" w:color="auto"/>
          </w:divBdr>
        </w:div>
        <w:div w:id="1031226277">
          <w:marLeft w:val="0"/>
          <w:marRight w:val="0"/>
          <w:marTop w:val="0"/>
          <w:marBottom w:val="0"/>
          <w:divBdr>
            <w:top w:val="none" w:sz="0" w:space="0" w:color="auto"/>
            <w:left w:val="none" w:sz="0" w:space="0" w:color="auto"/>
            <w:bottom w:val="none" w:sz="0" w:space="0" w:color="auto"/>
            <w:right w:val="none" w:sz="0" w:space="0" w:color="auto"/>
          </w:divBdr>
        </w:div>
      </w:divsChild>
    </w:div>
    <w:div w:id="563181685">
      <w:bodyDiv w:val="1"/>
      <w:marLeft w:val="0"/>
      <w:marRight w:val="0"/>
      <w:marTop w:val="0"/>
      <w:marBottom w:val="0"/>
      <w:divBdr>
        <w:top w:val="none" w:sz="0" w:space="0" w:color="auto"/>
        <w:left w:val="none" w:sz="0" w:space="0" w:color="auto"/>
        <w:bottom w:val="none" w:sz="0" w:space="0" w:color="auto"/>
        <w:right w:val="none" w:sz="0" w:space="0" w:color="auto"/>
      </w:divBdr>
    </w:div>
    <w:div w:id="722169389">
      <w:bodyDiv w:val="1"/>
      <w:marLeft w:val="0"/>
      <w:marRight w:val="0"/>
      <w:marTop w:val="0"/>
      <w:marBottom w:val="0"/>
      <w:divBdr>
        <w:top w:val="none" w:sz="0" w:space="0" w:color="auto"/>
        <w:left w:val="none" w:sz="0" w:space="0" w:color="auto"/>
        <w:bottom w:val="none" w:sz="0" w:space="0" w:color="auto"/>
        <w:right w:val="none" w:sz="0" w:space="0" w:color="auto"/>
      </w:divBdr>
    </w:div>
    <w:div w:id="743995472">
      <w:bodyDiv w:val="1"/>
      <w:marLeft w:val="0"/>
      <w:marRight w:val="0"/>
      <w:marTop w:val="0"/>
      <w:marBottom w:val="0"/>
      <w:divBdr>
        <w:top w:val="none" w:sz="0" w:space="0" w:color="auto"/>
        <w:left w:val="none" w:sz="0" w:space="0" w:color="auto"/>
        <w:bottom w:val="none" w:sz="0" w:space="0" w:color="auto"/>
        <w:right w:val="none" w:sz="0" w:space="0" w:color="auto"/>
      </w:divBdr>
      <w:divsChild>
        <w:div w:id="1238633640">
          <w:marLeft w:val="0"/>
          <w:marRight w:val="0"/>
          <w:marTop w:val="0"/>
          <w:marBottom w:val="0"/>
          <w:divBdr>
            <w:top w:val="none" w:sz="0" w:space="0" w:color="auto"/>
            <w:left w:val="none" w:sz="0" w:space="0" w:color="auto"/>
            <w:bottom w:val="none" w:sz="0" w:space="0" w:color="auto"/>
            <w:right w:val="none" w:sz="0" w:space="0" w:color="auto"/>
          </w:divBdr>
        </w:div>
        <w:div w:id="576936065">
          <w:marLeft w:val="0"/>
          <w:marRight w:val="0"/>
          <w:marTop w:val="140"/>
          <w:marBottom w:val="0"/>
          <w:divBdr>
            <w:top w:val="none" w:sz="0" w:space="0" w:color="auto"/>
            <w:left w:val="none" w:sz="0" w:space="0" w:color="auto"/>
            <w:bottom w:val="none" w:sz="0" w:space="0" w:color="auto"/>
            <w:right w:val="none" w:sz="0" w:space="0" w:color="auto"/>
          </w:divBdr>
        </w:div>
        <w:div w:id="1639070372">
          <w:marLeft w:val="0"/>
          <w:marRight w:val="0"/>
          <w:marTop w:val="0"/>
          <w:marBottom w:val="0"/>
          <w:divBdr>
            <w:top w:val="none" w:sz="0" w:space="0" w:color="auto"/>
            <w:left w:val="none" w:sz="0" w:space="0" w:color="auto"/>
            <w:bottom w:val="none" w:sz="0" w:space="0" w:color="auto"/>
            <w:right w:val="none" w:sz="0" w:space="0" w:color="auto"/>
          </w:divBdr>
        </w:div>
      </w:divsChild>
    </w:div>
    <w:div w:id="800735497">
      <w:bodyDiv w:val="1"/>
      <w:marLeft w:val="0"/>
      <w:marRight w:val="0"/>
      <w:marTop w:val="0"/>
      <w:marBottom w:val="0"/>
      <w:divBdr>
        <w:top w:val="none" w:sz="0" w:space="0" w:color="auto"/>
        <w:left w:val="none" w:sz="0" w:space="0" w:color="auto"/>
        <w:bottom w:val="none" w:sz="0" w:space="0" w:color="auto"/>
        <w:right w:val="none" w:sz="0" w:space="0" w:color="auto"/>
      </w:divBdr>
    </w:div>
    <w:div w:id="815995967">
      <w:bodyDiv w:val="1"/>
      <w:marLeft w:val="0"/>
      <w:marRight w:val="0"/>
      <w:marTop w:val="0"/>
      <w:marBottom w:val="0"/>
      <w:divBdr>
        <w:top w:val="none" w:sz="0" w:space="0" w:color="auto"/>
        <w:left w:val="none" w:sz="0" w:space="0" w:color="auto"/>
        <w:bottom w:val="none" w:sz="0" w:space="0" w:color="auto"/>
        <w:right w:val="none" w:sz="0" w:space="0" w:color="auto"/>
      </w:divBdr>
    </w:div>
    <w:div w:id="895311516">
      <w:bodyDiv w:val="1"/>
      <w:marLeft w:val="0"/>
      <w:marRight w:val="0"/>
      <w:marTop w:val="0"/>
      <w:marBottom w:val="0"/>
      <w:divBdr>
        <w:top w:val="none" w:sz="0" w:space="0" w:color="auto"/>
        <w:left w:val="none" w:sz="0" w:space="0" w:color="auto"/>
        <w:bottom w:val="none" w:sz="0" w:space="0" w:color="auto"/>
        <w:right w:val="none" w:sz="0" w:space="0" w:color="auto"/>
      </w:divBdr>
      <w:divsChild>
        <w:div w:id="1888027022">
          <w:marLeft w:val="0"/>
          <w:marRight w:val="0"/>
          <w:marTop w:val="0"/>
          <w:marBottom w:val="0"/>
          <w:divBdr>
            <w:top w:val="none" w:sz="0" w:space="0" w:color="auto"/>
            <w:left w:val="none" w:sz="0" w:space="0" w:color="auto"/>
            <w:bottom w:val="none" w:sz="0" w:space="0" w:color="auto"/>
            <w:right w:val="none" w:sz="0" w:space="0" w:color="auto"/>
          </w:divBdr>
        </w:div>
        <w:div w:id="611330251">
          <w:marLeft w:val="0"/>
          <w:marRight w:val="0"/>
          <w:marTop w:val="140"/>
          <w:marBottom w:val="0"/>
          <w:divBdr>
            <w:top w:val="none" w:sz="0" w:space="0" w:color="auto"/>
            <w:left w:val="none" w:sz="0" w:space="0" w:color="auto"/>
            <w:bottom w:val="none" w:sz="0" w:space="0" w:color="auto"/>
            <w:right w:val="none" w:sz="0" w:space="0" w:color="auto"/>
          </w:divBdr>
        </w:div>
        <w:div w:id="416364906">
          <w:marLeft w:val="0"/>
          <w:marRight w:val="0"/>
          <w:marTop w:val="0"/>
          <w:marBottom w:val="0"/>
          <w:divBdr>
            <w:top w:val="none" w:sz="0" w:space="0" w:color="auto"/>
            <w:left w:val="none" w:sz="0" w:space="0" w:color="auto"/>
            <w:bottom w:val="none" w:sz="0" w:space="0" w:color="auto"/>
            <w:right w:val="none" w:sz="0" w:space="0" w:color="auto"/>
          </w:divBdr>
        </w:div>
        <w:div w:id="1059206689">
          <w:marLeft w:val="0"/>
          <w:marRight w:val="0"/>
          <w:marTop w:val="0"/>
          <w:marBottom w:val="0"/>
          <w:divBdr>
            <w:top w:val="none" w:sz="0" w:space="0" w:color="auto"/>
            <w:left w:val="none" w:sz="0" w:space="0" w:color="auto"/>
            <w:bottom w:val="none" w:sz="0" w:space="0" w:color="auto"/>
            <w:right w:val="none" w:sz="0" w:space="0" w:color="auto"/>
          </w:divBdr>
        </w:div>
      </w:divsChild>
    </w:div>
    <w:div w:id="999193296">
      <w:bodyDiv w:val="1"/>
      <w:marLeft w:val="0"/>
      <w:marRight w:val="0"/>
      <w:marTop w:val="0"/>
      <w:marBottom w:val="0"/>
      <w:divBdr>
        <w:top w:val="none" w:sz="0" w:space="0" w:color="auto"/>
        <w:left w:val="none" w:sz="0" w:space="0" w:color="auto"/>
        <w:bottom w:val="none" w:sz="0" w:space="0" w:color="auto"/>
        <w:right w:val="none" w:sz="0" w:space="0" w:color="auto"/>
      </w:divBdr>
    </w:div>
    <w:div w:id="1338732508">
      <w:bodyDiv w:val="1"/>
      <w:marLeft w:val="0"/>
      <w:marRight w:val="0"/>
      <w:marTop w:val="0"/>
      <w:marBottom w:val="0"/>
      <w:divBdr>
        <w:top w:val="none" w:sz="0" w:space="0" w:color="auto"/>
        <w:left w:val="none" w:sz="0" w:space="0" w:color="auto"/>
        <w:bottom w:val="none" w:sz="0" w:space="0" w:color="auto"/>
        <w:right w:val="none" w:sz="0" w:space="0" w:color="auto"/>
      </w:divBdr>
    </w:div>
    <w:div w:id="1398627434">
      <w:bodyDiv w:val="1"/>
      <w:marLeft w:val="0"/>
      <w:marRight w:val="0"/>
      <w:marTop w:val="0"/>
      <w:marBottom w:val="0"/>
      <w:divBdr>
        <w:top w:val="none" w:sz="0" w:space="0" w:color="auto"/>
        <w:left w:val="none" w:sz="0" w:space="0" w:color="auto"/>
        <w:bottom w:val="none" w:sz="0" w:space="0" w:color="auto"/>
        <w:right w:val="none" w:sz="0" w:space="0" w:color="auto"/>
      </w:divBdr>
      <w:divsChild>
        <w:div w:id="793520851">
          <w:marLeft w:val="0"/>
          <w:marRight w:val="0"/>
          <w:marTop w:val="0"/>
          <w:marBottom w:val="0"/>
          <w:divBdr>
            <w:top w:val="none" w:sz="0" w:space="0" w:color="auto"/>
            <w:left w:val="none" w:sz="0" w:space="0" w:color="auto"/>
            <w:bottom w:val="none" w:sz="0" w:space="0" w:color="auto"/>
            <w:right w:val="none" w:sz="0" w:space="0" w:color="auto"/>
          </w:divBdr>
        </w:div>
        <w:div w:id="2128818578">
          <w:marLeft w:val="0"/>
          <w:marRight w:val="0"/>
          <w:marTop w:val="155"/>
          <w:marBottom w:val="0"/>
          <w:divBdr>
            <w:top w:val="none" w:sz="0" w:space="0" w:color="auto"/>
            <w:left w:val="none" w:sz="0" w:space="0" w:color="auto"/>
            <w:bottom w:val="none" w:sz="0" w:space="0" w:color="auto"/>
            <w:right w:val="none" w:sz="0" w:space="0" w:color="auto"/>
          </w:divBdr>
        </w:div>
        <w:div w:id="1229413096">
          <w:marLeft w:val="0"/>
          <w:marRight w:val="0"/>
          <w:marTop w:val="0"/>
          <w:marBottom w:val="0"/>
          <w:divBdr>
            <w:top w:val="none" w:sz="0" w:space="0" w:color="auto"/>
            <w:left w:val="none" w:sz="0" w:space="0" w:color="auto"/>
            <w:bottom w:val="none" w:sz="0" w:space="0" w:color="auto"/>
            <w:right w:val="none" w:sz="0" w:space="0" w:color="auto"/>
          </w:divBdr>
        </w:div>
        <w:div w:id="115413339">
          <w:marLeft w:val="0"/>
          <w:marRight w:val="0"/>
          <w:marTop w:val="0"/>
          <w:marBottom w:val="0"/>
          <w:divBdr>
            <w:top w:val="none" w:sz="0" w:space="0" w:color="auto"/>
            <w:left w:val="none" w:sz="0" w:space="0" w:color="auto"/>
            <w:bottom w:val="none" w:sz="0" w:space="0" w:color="auto"/>
            <w:right w:val="none" w:sz="0" w:space="0" w:color="auto"/>
          </w:divBdr>
        </w:div>
      </w:divsChild>
    </w:div>
    <w:div w:id="1528442854">
      <w:bodyDiv w:val="1"/>
      <w:marLeft w:val="0"/>
      <w:marRight w:val="0"/>
      <w:marTop w:val="0"/>
      <w:marBottom w:val="0"/>
      <w:divBdr>
        <w:top w:val="none" w:sz="0" w:space="0" w:color="auto"/>
        <w:left w:val="none" w:sz="0" w:space="0" w:color="auto"/>
        <w:bottom w:val="none" w:sz="0" w:space="0" w:color="auto"/>
        <w:right w:val="none" w:sz="0" w:space="0" w:color="auto"/>
      </w:divBdr>
    </w:div>
    <w:div w:id="1822504839">
      <w:bodyDiv w:val="1"/>
      <w:marLeft w:val="0"/>
      <w:marRight w:val="0"/>
      <w:marTop w:val="0"/>
      <w:marBottom w:val="0"/>
      <w:divBdr>
        <w:top w:val="none" w:sz="0" w:space="0" w:color="auto"/>
        <w:left w:val="none" w:sz="0" w:space="0" w:color="auto"/>
        <w:bottom w:val="none" w:sz="0" w:space="0" w:color="auto"/>
        <w:right w:val="none" w:sz="0" w:space="0" w:color="auto"/>
      </w:divBdr>
    </w:div>
    <w:div w:id="1939018785">
      <w:bodyDiv w:val="1"/>
      <w:marLeft w:val="0"/>
      <w:marRight w:val="0"/>
      <w:marTop w:val="0"/>
      <w:marBottom w:val="0"/>
      <w:divBdr>
        <w:top w:val="none" w:sz="0" w:space="0" w:color="auto"/>
        <w:left w:val="none" w:sz="0" w:space="0" w:color="auto"/>
        <w:bottom w:val="none" w:sz="0" w:space="0" w:color="auto"/>
        <w:right w:val="none" w:sz="0" w:space="0" w:color="auto"/>
      </w:divBdr>
    </w:div>
    <w:div w:id="2025594682">
      <w:bodyDiv w:val="1"/>
      <w:marLeft w:val="0"/>
      <w:marRight w:val="0"/>
      <w:marTop w:val="0"/>
      <w:marBottom w:val="0"/>
      <w:divBdr>
        <w:top w:val="none" w:sz="0" w:space="0" w:color="auto"/>
        <w:left w:val="none" w:sz="0" w:space="0" w:color="auto"/>
        <w:bottom w:val="none" w:sz="0" w:space="0" w:color="auto"/>
        <w:right w:val="none" w:sz="0" w:space="0" w:color="auto"/>
      </w:divBdr>
    </w:div>
    <w:div w:id="211027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Красный и оранжевый">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62378-AC2E-4F78-B132-D573D3872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Pages>
  <Words>40</Words>
  <Characters>228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Миша Фарафонов</cp:lastModifiedBy>
  <cp:revision>17</cp:revision>
  <dcterms:created xsi:type="dcterms:W3CDTF">2022-06-13T18:50:00Z</dcterms:created>
  <dcterms:modified xsi:type="dcterms:W3CDTF">2024-12-08T09:53:00Z</dcterms:modified>
</cp:coreProperties>
</file>